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C6566C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702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C6566C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702DBD" w:rsidRPr="00702DBD">
        <w:rPr>
          <w:rFonts w:ascii="Times New Roman" w:hAnsi="Times New Roman" w:cs="Times New Roman"/>
          <w:sz w:val="28"/>
          <w:szCs w:val="28"/>
        </w:rPr>
        <w:t>9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F6497" w:rsidRPr="00C656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C6566C">
        <w:rPr>
          <w:rFonts w:ascii="Times New Roman" w:hAnsi="Times New Roman" w:cs="Times New Roman"/>
          <w:sz w:val="28"/>
          <w:szCs w:val="28"/>
        </w:rPr>
        <w:t xml:space="preserve">   </w:t>
      </w:r>
      <w:r w:rsidR="005717D4">
        <w:rPr>
          <w:rFonts w:ascii="Times New Roman" w:hAnsi="Times New Roman" w:cs="Times New Roman"/>
          <w:sz w:val="28"/>
          <w:szCs w:val="28"/>
        </w:rPr>
        <w:t xml:space="preserve">  </w:t>
      </w:r>
      <w:r w:rsidR="006C2D45">
        <w:rPr>
          <w:rFonts w:ascii="Times New Roman" w:hAnsi="Times New Roman" w:cs="Times New Roman"/>
          <w:sz w:val="28"/>
          <w:szCs w:val="28"/>
        </w:rPr>
        <w:t>1</w:t>
      </w:r>
      <w:r w:rsidR="00702DBD">
        <w:rPr>
          <w:rFonts w:ascii="Times New Roman" w:hAnsi="Times New Roman" w:cs="Times New Roman"/>
          <w:sz w:val="28"/>
          <w:szCs w:val="28"/>
        </w:rPr>
        <w:t xml:space="preserve">5 апреля </w:t>
      </w:r>
      <w:r w:rsidR="00C6566C" w:rsidRPr="00C6566C">
        <w:rPr>
          <w:rFonts w:ascii="Times New Roman" w:hAnsi="Times New Roman" w:cs="Times New Roman"/>
          <w:sz w:val="28"/>
          <w:szCs w:val="28"/>
        </w:rPr>
        <w:t>2015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6069CE" w:rsidRDefault="006F649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5717D4">
        <w:rPr>
          <w:rFonts w:ascii="Times New Roman" w:hAnsi="Times New Roman" w:cs="Times New Roman"/>
          <w:sz w:val="28"/>
          <w:szCs w:val="28"/>
        </w:rPr>
        <w:t xml:space="preserve">№ </w:t>
      </w:r>
      <w:r w:rsidR="006069CE" w:rsidRPr="006069CE">
        <w:rPr>
          <w:rFonts w:ascii="Times New Roman" w:hAnsi="Times New Roman" w:cs="Times New Roman"/>
          <w:sz w:val="28"/>
          <w:szCs w:val="28"/>
        </w:rPr>
        <w:t>59</w:t>
      </w:r>
    </w:p>
    <w:p w:rsidR="005717D4" w:rsidRDefault="005717D4" w:rsidP="005717D4"/>
    <w:p w:rsidR="00702DBD" w:rsidRPr="004B744D" w:rsidRDefault="00702DBD" w:rsidP="00702DBD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и </w:t>
      </w:r>
      <w:r w:rsidRPr="004B744D">
        <w:rPr>
          <w:sz w:val="28"/>
          <w:szCs w:val="28"/>
        </w:rPr>
        <w:t xml:space="preserve">дополнений в Устав  </w:t>
      </w:r>
    </w:p>
    <w:p w:rsidR="00702DBD" w:rsidRPr="004B744D" w:rsidRDefault="00702DBD" w:rsidP="00702DBD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>муниципального образования «Кокшайское сельское поселение»</w:t>
      </w:r>
    </w:p>
    <w:p w:rsidR="00702DBD" w:rsidRPr="004B744D" w:rsidRDefault="00702DBD" w:rsidP="00702DBD">
      <w:pPr>
        <w:pStyle w:val="a4"/>
        <w:rPr>
          <w:rFonts w:ascii="Times New Roman" w:hAnsi="Times New Roman"/>
          <w:szCs w:val="28"/>
        </w:rPr>
      </w:pPr>
    </w:p>
    <w:p w:rsidR="00702DBD" w:rsidRDefault="00702DBD" w:rsidP="00702DBD">
      <w:pPr>
        <w:pStyle w:val="a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В целях приведения в соответствии с действующим законодательством Устава муниципального образования «Кокшайское сельское поселение», утвержденного решением Собрания муниципального образования «Кокшайское сельское поселение» № 14 от 26.12.2005 года и зарегистрированного в отделе законодательства субъектов </w:t>
      </w:r>
      <w:proofErr w:type="spellStart"/>
      <w:r>
        <w:rPr>
          <w:rFonts w:ascii="Times New Roman" w:hAnsi="Times New Roman"/>
          <w:szCs w:val="28"/>
        </w:rPr>
        <w:t>Россий</w:t>
      </w:r>
      <w:proofErr w:type="spellEnd"/>
      <w:proofErr w:type="gramStart"/>
      <w:r>
        <w:rPr>
          <w:rFonts w:ascii="Times New Roman" w:hAnsi="Times New Roman"/>
          <w:szCs w:val="28"/>
          <w:lang w:val="en-US"/>
        </w:rPr>
        <w:t>c</w:t>
      </w:r>
      <w:proofErr w:type="gramEnd"/>
      <w:r>
        <w:rPr>
          <w:rFonts w:ascii="Times New Roman" w:hAnsi="Times New Roman"/>
          <w:szCs w:val="28"/>
        </w:rPr>
        <w:t xml:space="preserve">кой Федерации и ведения федерального регистра  Республики Марий Эл главного управления Министерства юстиции Российской федерации по Приволжскому Федеральному округу  08.02.2006 года (Государственный регистрационный № </w:t>
      </w:r>
      <w:r>
        <w:rPr>
          <w:rFonts w:ascii="Times New Roman" w:hAnsi="Times New Roman"/>
          <w:szCs w:val="28"/>
          <w:lang w:val="en-US"/>
        </w:rPr>
        <w:t>RU</w:t>
      </w:r>
      <w:r>
        <w:rPr>
          <w:rFonts w:ascii="Times New Roman" w:hAnsi="Times New Roman"/>
          <w:szCs w:val="28"/>
        </w:rPr>
        <w:t xml:space="preserve"> 125033022006001) и внесенных в него изменений от 03 августа 2007 года за № </w:t>
      </w:r>
      <w:r>
        <w:rPr>
          <w:rFonts w:ascii="Times New Roman" w:hAnsi="Times New Roman"/>
          <w:szCs w:val="28"/>
          <w:lang w:val="en-US"/>
        </w:rPr>
        <w:t>RU</w:t>
      </w:r>
      <w:r>
        <w:rPr>
          <w:rFonts w:ascii="Times New Roman" w:hAnsi="Times New Roman"/>
          <w:szCs w:val="28"/>
        </w:rPr>
        <w:t xml:space="preserve"> 125033022007001, 08 августа 2008 года № </w:t>
      </w:r>
      <w:r>
        <w:rPr>
          <w:rFonts w:ascii="Times New Roman" w:hAnsi="Times New Roman"/>
          <w:szCs w:val="28"/>
          <w:lang w:val="en-US"/>
        </w:rPr>
        <w:t>RU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 xml:space="preserve">125033022008001, 28 апреля 2009 года № </w:t>
      </w:r>
      <w:r>
        <w:rPr>
          <w:rFonts w:ascii="Times New Roman" w:hAnsi="Times New Roman"/>
          <w:szCs w:val="28"/>
          <w:lang w:val="en-US"/>
        </w:rPr>
        <w:t>RU</w:t>
      </w:r>
      <w:r>
        <w:rPr>
          <w:rFonts w:ascii="Times New Roman" w:hAnsi="Times New Roman"/>
          <w:szCs w:val="28"/>
        </w:rPr>
        <w:t xml:space="preserve"> 125033022009001</w:t>
      </w:r>
      <w:r>
        <w:rPr>
          <w:szCs w:val="28"/>
        </w:rPr>
        <w:t xml:space="preserve">, </w:t>
      </w:r>
      <w:r>
        <w:rPr>
          <w:rFonts w:ascii="Times New Roman" w:hAnsi="Times New Roman"/>
          <w:szCs w:val="28"/>
        </w:rPr>
        <w:t xml:space="preserve">27 мая 2010 года № </w:t>
      </w:r>
      <w:r>
        <w:rPr>
          <w:rFonts w:ascii="Times New Roman" w:hAnsi="Times New Roman"/>
          <w:szCs w:val="28"/>
          <w:lang w:val="en-US"/>
        </w:rPr>
        <w:t>RU</w:t>
      </w:r>
      <w:r>
        <w:rPr>
          <w:rFonts w:ascii="Times New Roman" w:hAnsi="Times New Roman"/>
          <w:szCs w:val="28"/>
        </w:rPr>
        <w:t xml:space="preserve"> 125033022010001, 09 ноября 2012 года № </w:t>
      </w:r>
      <w:r>
        <w:rPr>
          <w:rFonts w:ascii="Times New Roman" w:hAnsi="Times New Roman"/>
          <w:szCs w:val="28"/>
          <w:lang w:val="en-US"/>
        </w:rPr>
        <w:t>RU</w:t>
      </w:r>
      <w:r>
        <w:rPr>
          <w:rFonts w:ascii="Times New Roman" w:hAnsi="Times New Roman"/>
          <w:szCs w:val="28"/>
        </w:rPr>
        <w:t xml:space="preserve"> 125033022012001, 19 июля 2013 года № </w:t>
      </w:r>
      <w:r>
        <w:rPr>
          <w:rFonts w:ascii="Times New Roman" w:hAnsi="Times New Roman"/>
          <w:szCs w:val="28"/>
          <w:lang w:val="en-US"/>
        </w:rPr>
        <w:t>RU</w:t>
      </w:r>
      <w:r>
        <w:rPr>
          <w:rFonts w:ascii="Times New Roman" w:hAnsi="Times New Roman"/>
          <w:szCs w:val="28"/>
        </w:rPr>
        <w:t xml:space="preserve"> 125033022013001, 13 мая 2014 года  № </w:t>
      </w:r>
      <w:r>
        <w:rPr>
          <w:rFonts w:ascii="Times New Roman" w:hAnsi="Times New Roman"/>
          <w:szCs w:val="28"/>
          <w:lang w:val="en-US"/>
        </w:rPr>
        <w:t>RU</w:t>
      </w:r>
      <w:r>
        <w:rPr>
          <w:rFonts w:ascii="Times New Roman" w:hAnsi="Times New Roman"/>
          <w:szCs w:val="28"/>
        </w:rPr>
        <w:t xml:space="preserve"> 125033022014001, 03 декабря 2014 года № </w:t>
      </w:r>
      <w:r>
        <w:rPr>
          <w:rFonts w:ascii="Times New Roman" w:hAnsi="Times New Roman"/>
          <w:szCs w:val="28"/>
          <w:lang w:val="en-US"/>
        </w:rPr>
        <w:t>RU</w:t>
      </w:r>
      <w:r>
        <w:rPr>
          <w:rFonts w:ascii="Times New Roman" w:hAnsi="Times New Roman"/>
          <w:szCs w:val="28"/>
        </w:rPr>
        <w:t xml:space="preserve"> 125033022014002  и  учитывая результаты публичных слушаний, проведенных 30 марта 2015 года,      Собрание  депутатов муниципального образования «Кокшайское сельское поселение»</w:t>
      </w:r>
      <w:proofErr w:type="gramEnd"/>
    </w:p>
    <w:p w:rsidR="00702DBD" w:rsidRDefault="00702DBD" w:rsidP="00702DBD">
      <w:pPr>
        <w:pStyle w:val="a4"/>
        <w:jc w:val="both"/>
        <w:rPr>
          <w:rFonts w:ascii="Times New Roman" w:hAnsi="Times New Roman"/>
          <w:szCs w:val="28"/>
        </w:rPr>
      </w:pPr>
    </w:p>
    <w:p w:rsidR="00702DBD" w:rsidRDefault="00702DBD" w:rsidP="00702DBD">
      <w:pPr>
        <w:pStyle w:val="a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РЕШИЛО:</w:t>
      </w:r>
    </w:p>
    <w:p w:rsidR="00702DBD" w:rsidRPr="00E255E8" w:rsidRDefault="00702DBD" w:rsidP="00702DBD">
      <w:pPr>
        <w:ind w:firstLine="567"/>
        <w:jc w:val="both"/>
        <w:rPr>
          <w:sz w:val="28"/>
          <w:szCs w:val="28"/>
        </w:rPr>
      </w:pPr>
      <w:r w:rsidRPr="00E255E8">
        <w:rPr>
          <w:sz w:val="28"/>
          <w:szCs w:val="28"/>
        </w:rPr>
        <w:t>1. Внести в Устав муниципального образования «Кокшайское сельское поселение» следующие изменения и дополнения (прилагается).</w:t>
      </w:r>
    </w:p>
    <w:p w:rsidR="00702DBD" w:rsidRPr="00E255E8" w:rsidRDefault="00702DBD" w:rsidP="00702DBD">
      <w:pPr>
        <w:ind w:firstLine="567"/>
        <w:jc w:val="both"/>
        <w:rPr>
          <w:sz w:val="28"/>
          <w:szCs w:val="28"/>
        </w:rPr>
      </w:pPr>
      <w:r w:rsidRPr="00E255E8">
        <w:rPr>
          <w:sz w:val="28"/>
          <w:szCs w:val="28"/>
        </w:rPr>
        <w:t xml:space="preserve">2. Главе муниципального образования «Кокшайское сельское поселение» </w:t>
      </w:r>
      <w:proofErr w:type="spellStart"/>
      <w:r w:rsidRPr="00E255E8">
        <w:rPr>
          <w:sz w:val="28"/>
          <w:szCs w:val="28"/>
        </w:rPr>
        <w:t>Хабибрахманову</w:t>
      </w:r>
      <w:proofErr w:type="spellEnd"/>
      <w:r w:rsidRPr="00E255E8">
        <w:rPr>
          <w:sz w:val="28"/>
          <w:szCs w:val="28"/>
        </w:rPr>
        <w:t xml:space="preserve"> Ш.Г.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702DBD" w:rsidRPr="00E255E8" w:rsidRDefault="00702DBD" w:rsidP="00702DBD">
      <w:pPr>
        <w:ind w:firstLine="567"/>
        <w:jc w:val="both"/>
        <w:rPr>
          <w:sz w:val="28"/>
          <w:szCs w:val="28"/>
        </w:rPr>
      </w:pPr>
      <w:r w:rsidRPr="00E255E8">
        <w:rPr>
          <w:sz w:val="28"/>
          <w:szCs w:val="28"/>
        </w:rPr>
        <w:t>3. Настоящее решение подлежит обнародованию в местах обнародования после государственной регистрации в органах юстиции.</w:t>
      </w:r>
    </w:p>
    <w:p w:rsidR="00702DBD" w:rsidRPr="00E255E8" w:rsidRDefault="00702DBD" w:rsidP="00702DBD">
      <w:pPr>
        <w:ind w:firstLine="567"/>
        <w:jc w:val="both"/>
        <w:rPr>
          <w:sz w:val="28"/>
          <w:szCs w:val="28"/>
        </w:rPr>
      </w:pPr>
      <w:r w:rsidRPr="00E255E8">
        <w:rPr>
          <w:sz w:val="28"/>
          <w:szCs w:val="28"/>
        </w:rPr>
        <w:t>4. Настоящее решение вступает в силу после его официального обнародования.</w:t>
      </w: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Глава муниципального образования</w:t>
      </w: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«Кокшайское сельское поселение»</w:t>
      </w:r>
    </w:p>
    <w:p w:rsidR="005717D4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Председатель Собрания депутатов                                 </w:t>
      </w:r>
      <w:proofErr w:type="spellStart"/>
      <w:r w:rsidRPr="004B744D">
        <w:rPr>
          <w:sz w:val="28"/>
          <w:szCs w:val="28"/>
        </w:rPr>
        <w:t>Ш.Г.Хабибрахманов</w:t>
      </w:r>
      <w:proofErr w:type="spellEnd"/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Утверждено решением </w:t>
      </w:r>
      <w:r w:rsidR="00702DBD">
        <w:rPr>
          <w:szCs w:val="28"/>
          <w:lang w:eastAsia="ar-SA"/>
        </w:rPr>
        <w:t>9</w:t>
      </w:r>
      <w:r>
        <w:rPr>
          <w:szCs w:val="28"/>
          <w:lang w:eastAsia="ar-SA"/>
        </w:rPr>
        <w:t xml:space="preserve"> – ой сессии</w:t>
      </w: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Собрания депутатов муниципального образования </w:t>
      </w: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>«</w:t>
      </w:r>
      <w:r>
        <w:rPr>
          <w:szCs w:val="28"/>
        </w:rPr>
        <w:t>Кокшайское</w:t>
      </w:r>
      <w:r>
        <w:rPr>
          <w:szCs w:val="28"/>
          <w:lang w:eastAsia="ar-SA"/>
        </w:rPr>
        <w:t xml:space="preserve"> сельское поселение»</w:t>
      </w:r>
    </w:p>
    <w:p w:rsidR="005717D4" w:rsidRPr="006069CE" w:rsidRDefault="005717D4" w:rsidP="005717D4">
      <w:pPr>
        <w:jc w:val="right"/>
        <w:rPr>
          <w:szCs w:val="28"/>
          <w:lang w:val="en-US" w:eastAsia="ar-SA"/>
        </w:rPr>
      </w:pPr>
      <w:r>
        <w:rPr>
          <w:szCs w:val="28"/>
          <w:lang w:eastAsia="ar-SA"/>
        </w:rPr>
        <w:t xml:space="preserve">от </w:t>
      </w:r>
      <w:r w:rsidR="00702DBD">
        <w:rPr>
          <w:szCs w:val="28"/>
          <w:lang w:eastAsia="ar-SA"/>
        </w:rPr>
        <w:t>15апреля</w:t>
      </w:r>
      <w:r w:rsidR="006C2D45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2015 года  №</w:t>
      </w:r>
      <w:r w:rsidR="00596DC6">
        <w:rPr>
          <w:szCs w:val="28"/>
          <w:lang w:eastAsia="ar-SA"/>
        </w:rPr>
        <w:t xml:space="preserve"> </w:t>
      </w:r>
      <w:r w:rsidR="006069CE">
        <w:rPr>
          <w:szCs w:val="28"/>
          <w:lang w:val="en-US" w:eastAsia="ar-SA"/>
        </w:rPr>
        <w:t>59</w:t>
      </w: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>ИЗМЕНЕНИЯ И ДОПОЛНЕНИЯ</w:t>
      </w: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 xml:space="preserve">В УСТАВ МУНИЦИПАЛЬНОГО ОБРАЗОВАНИЯ </w:t>
      </w: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>«КОКШАЙСКОЕ СЕЛЬСКОЕ ПОСЕЛЕНИЕ»</w:t>
      </w: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6C2D45" w:rsidRDefault="006C2D45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Кокшайск</w:t>
      </w:r>
      <w:proofErr w:type="spellEnd"/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>2015 г.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lastRenderedPageBreak/>
        <w:t>Приложение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к решени</w:t>
      </w:r>
      <w:r w:rsidR="00702DBD">
        <w:rPr>
          <w:sz w:val="28"/>
          <w:szCs w:val="28"/>
        </w:rPr>
        <w:t>ю</w:t>
      </w:r>
      <w:r w:rsidRPr="005067A0">
        <w:rPr>
          <w:sz w:val="28"/>
          <w:szCs w:val="28"/>
        </w:rPr>
        <w:t xml:space="preserve"> Собрания депутатов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муниципального образования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«</w:t>
      </w:r>
      <w:r w:rsidRPr="005067A0">
        <w:rPr>
          <w:color w:val="000000"/>
          <w:sz w:val="28"/>
          <w:szCs w:val="28"/>
        </w:rPr>
        <w:t>Кокшайское  сельское</w:t>
      </w:r>
      <w:r w:rsidRPr="005067A0">
        <w:rPr>
          <w:sz w:val="28"/>
          <w:szCs w:val="28"/>
        </w:rPr>
        <w:t xml:space="preserve"> поселение»</w:t>
      </w:r>
    </w:p>
    <w:p w:rsidR="005717D4" w:rsidRPr="006069CE" w:rsidRDefault="005717D4" w:rsidP="005717D4">
      <w:pPr>
        <w:ind w:left="3876"/>
        <w:jc w:val="center"/>
        <w:rPr>
          <w:sz w:val="28"/>
          <w:szCs w:val="28"/>
          <w:lang w:val="en-US"/>
        </w:rPr>
      </w:pPr>
      <w:r w:rsidRPr="005067A0">
        <w:rPr>
          <w:sz w:val="28"/>
          <w:szCs w:val="28"/>
        </w:rPr>
        <w:t xml:space="preserve">от </w:t>
      </w:r>
      <w:r w:rsidR="00702DBD">
        <w:rPr>
          <w:sz w:val="28"/>
          <w:szCs w:val="28"/>
        </w:rPr>
        <w:t>15 апреля</w:t>
      </w:r>
      <w:r w:rsidR="006C2D45" w:rsidRPr="005067A0">
        <w:rPr>
          <w:sz w:val="28"/>
          <w:szCs w:val="28"/>
        </w:rPr>
        <w:t xml:space="preserve"> </w:t>
      </w:r>
      <w:r w:rsidRPr="005067A0">
        <w:rPr>
          <w:sz w:val="28"/>
          <w:szCs w:val="28"/>
        </w:rPr>
        <w:t xml:space="preserve">2015 года № </w:t>
      </w:r>
      <w:r w:rsidR="006069CE">
        <w:rPr>
          <w:sz w:val="28"/>
          <w:szCs w:val="28"/>
          <w:lang w:val="en-US"/>
        </w:rPr>
        <w:t>59</w:t>
      </w:r>
    </w:p>
    <w:p w:rsidR="005717D4" w:rsidRPr="005067A0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/>
    <w:p w:rsidR="005067A0" w:rsidRPr="000A7419" w:rsidRDefault="005067A0" w:rsidP="005067A0">
      <w:pPr>
        <w:jc w:val="center"/>
        <w:rPr>
          <w:sz w:val="28"/>
          <w:szCs w:val="28"/>
        </w:rPr>
      </w:pPr>
      <w:r w:rsidRPr="000A7419">
        <w:rPr>
          <w:sz w:val="28"/>
          <w:szCs w:val="28"/>
        </w:rPr>
        <w:t xml:space="preserve">Изменения и дополнения в Устав </w:t>
      </w:r>
    </w:p>
    <w:p w:rsidR="005067A0" w:rsidRPr="00D0047D" w:rsidRDefault="005067A0" w:rsidP="005067A0">
      <w:pPr>
        <w:jc w:val="center"/>
        <w:rPr>
          <w:sz w:val="28"/>
          <w:szCs w:val="28"/>
        </w:rPr>
      </w:pPr>
      <w:r w:rsidRPr="000A7419">
        <w:rPr>
          <w:sz w:val="28"/>
          <w:szCs w:val="28"/>
        </w:rPr>
        <w:t>муниципального образования «Кокшайское сельское поселение»</w:t>
      </w:r>
    </w:p>
    <w:tbl>
      <w:tblPr>
        <w:tblW w:w="9570" w:type="dxa"/>
        <w:tblInd w:w="708" w:type="dxa"/>
        <w:tblLook w:val="01E0"/>
      </w:tblPr>
      <w:tblGrid>
        <w:gridCol w:w="4785"/>
        <w:gridCol w:w="4785"/>
      </w:tblGrid>
      <w:tr w:rsidR="00702DBD" w:rsidRPr="002660AB" w:rsidTr="002A3EE9">
        <w:tc>
          <w:tcPr>
            <w:tcW w:w="4785" w:type="dxa"/>
          </w:tcPr>
          <w:p w:rsidR="00702DBD" w:rsidRPr="002660AB" w:rsidRDefault="00702DBD" w:rsidP="002A3EE9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785" w:type="dxa"/>
            <w:hideMark/>
          </w:tcPr>
          <w:p w:rsidR="00702DBD" w:rsidRPr="002660AB" w:rsidRDefault="00702DBD" w:rsidP="00702DBD">
            <w:pPr>
              <w:spacing w:line="276" w:lineRule="auto"/>
              <w:rPr>
                <w:szCs w:val="28"/>
              </w:rPr>
            </w:pPr>
          </w:p>
        </w:tc>
      </w:tr>
    </w:tbl>
    <w:p w:rsidR="00702DBD" w:rsidRPr="00D4334E" w:rsidRDefault="00702DBD" w:rsidP="00702DBD">
      <w:pPr>
        <w:jc w:val="both"/>
        <w:rPr>
          <w:color w:val="373737"/>
          <w:sz w:val="28"/>
          <w:szCs w:val="28"/>
        </w:rPr>
      </w:pPr>
      <w:r w:rsidRPr="00D4334E">
        <w:rPr>
          <w:color w:val="808080"/>
          <w:sz w:val="28"/>
          <w:szCs w:val="28"/>
        </w:rPr>
        <w:t xml:space="preserve">        </w:t>
      </w:r>
      <w:r w:rsidRPr="00D4334E">
        <w:rPr>
          <w:sz w:val="28"/>
          <w:szCs w:val="28"/>
        </w:rPr>
        <w:t xml:space="preserve"> </w:t>
      </w:r>
      <w:r w:rsidRPr="00D4334E">
        <w:rPr>
          <w:b/>
          <w:sz w:val="28"/>
          <w:szCs w:val="28"/>
        </w:rPr>
        <w:t>1.</w:t>
      </w:r>
      <w:r w:rsidRPr="00D4334E">
        <w:rPr>
          <w:b/>
          <w:color w:val="373737"/>
          <w:sz w:val="28"/>
          <w:szCs w:val="28"/>
        </w:rPr>
        <w:t xml:space="preserve"> </w:t>
      </w:r>
      <w:r>
        <w:rPr>
          <w:b/>
          <w:color w:val="373737"/>
          <w:sz w:val="28"/>
          <w:szCs w:val="28"/>
        </w:rPr>
        <w:t xml:space="preserve"> </w:t>
      </w:r>
      <w:r w:rsidRPr="00D4334E">
        <w:rPr>
          <w:b/>
          <w:color w:val="373737"/>
          <w:sz w:val="28"/>
          <w:szCs w:val="28"/>
        </w:rPr>
        <w:t>Пункт 1 части</w:t>
      </w:r>
      <w:r w:rsidRPr="00D4334E">
        <w:rPr>
          <w:color w:val="373737"/>
          <w:sz w:val="28"/>
          <w:szCs w:val="28"/>
        </w:rPr>
        <w:t xml:space="preserve"> </w:t>
      </w:r>
      <w:r w:rsidRPr="00D4334E">
        <w:rPr>
          <w:b/>
          <w:color w:val="373737"/>
          <w:sz w:val="28"/>
          <w:szCs w:val="28"/>
        </w:rPr>
        <w:t xml:space="preserve">1 статьи 6 </w:t>
      </w:r>
      <w:r w:rsidRPr="00D4334E">
        <w:rPr>
          <w:color w:val="373737"/>
          <w:sz w:val="28"/>
          <w:szCs w:val="28"/>
        </w:rPr>
        <w:t xml:space="preserve">изложить в </w:t>
      </w:r>
      <w:r>
        <w:rPr>
          <w:color w:val="373737"/>
          <w:sz w:val="28"/>
          <w:szCs w:val="28"/>
        </w:rPr>
        <w:t>следующе</w:t>
      </w:r>
      <w:r w:rsidRPr="00D4334E">
        <w:rPr>
          <w:color w:val="373737"/>
          <w:sz w:val="28"/>
          <w:szCs w:val="28"/>
        </w:rPr>
        <w:t>й редакции:</w:t>
      </w: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702DBD">
        <w:rPr>
          <w:rFonts w:ascii="Times New Roman" w:hAnsi="Times New Roman" w:cs="Times New Roman"/>
          <w:color w:val="373737"/>
          <w:sz w:val="28"/>
          <w:szCs w:val="28"/>
        </w:rPr>
        <w:t xml:space="preserve">        «1)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 исполнении бюджета поселения</w:t>
      </w:r>
      <w:proofErr w:type="gramStart"/>
      <w:r w:rsidRPr="00702DBD">
        <w:rPr>
          <w:rFonts w:ascii="Times New Roman" w:hAnsi="Times New Roman" w:cs="Times New Roman"/>
          <w:color w:val="373737"/>
          <w:sz w:val="28"/>
          <w:szCs w:val="28"/>
        </w:rPr>
        <w:t>;»</w:t>
      </w:r>
      <w:proofErr w:type="gramEnd"/>
      <w:r w:rsidRPr="00702DBD">
        <w:rPr>
          <w:rFonts w:ascii="Times New Roman" w:hAnsi="Times New Roman" w:cs="Times New Roman"/>
          <w:color w:val="373737"/>
          <w:sz w:val="28"/>
          <w:szCs w:val="28"/>
        </w:rPr>
        <w:t>;</w:t>
      </w:r>
    </w:p>
    <w:p w:rsidR="00702DBD" w:rsidRPr="00D4334E" w:rsidRDefault="00702DBD" w:rsidP="00702DBD">
      <w:pPr>
        <w:pStyle w:val="a3"/>
        <w:jc w:val="both"/>
        <w:rPr>
          <w:color w:val="373737"/>
          <w:szCs w:val="28"/>
        </w:rPr>
      </w:pP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702DBD">
        <w:rPr>
          <w:rFonts w:ascii="Times New Roman" w:hAnsi="Times New Roman" w:cs="Times New Roman"/>
          <w:b/>
          <w:color w:val="373737"/>
          <w:sz w:val="28"/>
          <w:szCs w:val="28"/>
        </w:rPr>
        <w:t xml:space="preserve">         2. Пункт 22 части 1 статьи 6 </w:t>
      </w:r>
      <w:r w:rsidRPr="00702DBD">
        <w:rPr>
          <w:rFonts w:ascii="Times New Roman" w:hAnsi="Times New Roman" w:cs="Times New Roman"/>
          <w:color w:val="373737"/>
          <w:sz w:val="28"/>
          <w:szCs w:val="28"/>
        </w:rPr>
        <w:t>изложить в следующей редакции:</w:t>
      </w: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702DBD">
        <w:rPr>
          <w:rFonts w:ascii="Times New Roman" w:hAnsi="Times New Roman" w:cs="Times New Roman"/>
          <w:color w:val="373737"/>
          <w:sz w:val="28"/>
          <w:szCs w:val="28"/>
        </w:rPr>
        <w:t xml:space="preserve">        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702DBD">
        <w:rPr>
          <w:rFonts w:ascii="Times New Roman" w:hAnsi="Times New Roman" w:cs="Times New Roman"/>
          <w:color w:val="373737"/>
          <w:sz w:val="28"/>
          <w:szCs w:val="28"/>
        </w:rPr>
        <w:t>;»</w:t>
      </w:r>
      <w:proofErr w:type="gramEnd"/>
      <w:r w:rsidRPr="00702DBD">
        <w:rPr>
          <w:rFonts w:ascii="Times New Roman" w:hAnsi="Times New Roman" w:cs="Times New Roman"/>
          <w:color w:val="373737"/>
          <w:sz w:val="28"/>
          <w:szCs w:val="28"/>
        </w:rPr>
        <w:t>;</w:t>
      </w: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702DBD">
        <w:rPr>
          <w:rFonts w:ascii="Times New Roman" w:hAnsi="Times New Roman" w:cs="Times New Roman"/>
          <w:color w:val="373737"/>
          <w:sz w:val="28"/>
          <w:szCs w:val="28"/>
        </w:rPr>
        <w:t xml:space="preserve">         </w:t>
      </w:r>
      <w:r w:rsidRPr="00702DBD">
        <w:rPr>
          <w:rFonts w:ascii="Times New Roman" w:hAnsi="Times New Roman" w:cs="Times New Roman"/>
          <w:b/>
          <w:color w:val="373737"/>
          <w:sz w:val="28"/>
          <w:szCs w:val="28"/>
        </w:rPr>
        <w:t xml:space="preserve">3. Пункт 32 части 1 статьи 6 </w:t>
      </w:r>
      <w:r w:rsidRPr="00702DBD">
        <w:rPr>
          <w:rFonts w:ascii="Times New Roman" w:hAnsi="Times New Roman" w:cs="Times New Roman"/>
          <w:color w:val="373737"/>
          <w:sz w:val="28"/>
          <w:szCs w:val="28"/>
        </w:rPr>
        <w:t>изложить в  следующей редакции:</w:t>
      </w:r>
    </w:p>
    <w:p w:rsidR="00702DBD" w:rsidRPr="00D4334E" w:rsidRDefault="00702DBD" w:rsidP="00702DBD">
      <w:pPr>
        <w:jc w:val="both"/>
        <w:rPr>
          <w:sz w:val="28"/>
          <w:szCs w:val="28"/>
        </w:rPr>
      </w:pPr>
      <w:r w:rsidRPr="00D4334E">
        <w:rPr>
          <w:rFonts w:ascii="Tahoma" w:hAnsi="Tahoma" w:cs="Tahoma"/>
          <w:sz w:val="28"/>
          <w:szCs w:val="28"/>
        </w:rPr>
        <w:t xml:space="preserve">         </w:t>
      </w:r>
      <w:r>
        <w:rPr>
          <w:sz w:val="28"/>
          <w:szCs w:val="28"/>
        </w:rPr>
        <w:t>« 32)</w:t>
      </w:r>
      <w:r w:rsidRPr="00D4334E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D4334E">
        <w:rPr>
          <w:sz w:val="28"/>
          <w:szCs w:val="28"/>
        </w:rPr>
        <w:t>;»</w:t>
      </w:r>
      <w:proofErr w:type="gramEnd"/>
      <w:r w:rsidRPr="00D4334E">
        <w:rPr>
          <w:sz w:val="28"/>
          <w:szCs w:val="28"/>
        </w:rPr>
        <w:t>;</w:t>
      </w:r>
    </w:p>
    <w:p w:rsidR="00702DBD" w:rsidRPr="00D4334E" w:rsidRDefault="00702DBD" w:rsidP="00702DBD">
      <w:pPr>
        <w:jc w:val="both"/>
        <w:rPr>
          <w:sz w:val="28"/>
          <w:szCs w:val="28"/>
        </w:rPr>
      </w:pPr>
    </w:p>
    <w:p w:rsidR="00702DBD" w:rsidRPr="00D4334E" w:rsidRDefault="00702DBD" w:rsidP="00702DBD">
      <w:pPr>
        <w:jc w:val="both"/>
        <w:rPr>
          <w:color w:val="373737"/>
          <w:sz w:val="28"/>
          <w:szCs w:val="28"/>
        </w:rPr>
      </w:pPr>
      <w:r w:rsidRPr="00D4334E">
        <w:rPr>
          <w:color w:val="373737"/>
          <w:sz w:val="28"/>
          <w:szCs w:val="28"/>
        </w:rPr>
        <w:t xml:space="preserve">        </w:t>
      </w:r>
      <w:r w:rsidRPr="00D4334E">
        <w:rPr>
          <w:b/>
          <w:color w:val="373737"/>
          <w:sz w:val="28"/>
          <w:szCs w:val="28"/>
        </w:rPr>
        <w:t xml:space="preserve">4. Пункт 34  части 1 статьи 6 </w:t>
      </w:r>
      <w:r w:rsidRPr="00D4334E">
        <w:rPr>
          <w:color w:val="373737"/>
          <w:sz w:val="28"/>
          <w:szCs w:val="28"/>
        </w:rPr>
        <w:t>признать утратившим силу;</w:t>
      </w:r>
    </w:p>
    <w:p w:rsidR="00702DBD" w:rsidRPr="00D4334E" w:rsidRDefault="00702DBD" w:rsidP="00702DBD">
      <w:pPr>
        <w:jc w:val="both"/>
        <w:rPr>
          <w:color w:val="373737"/>
          <w:sz w:val="28"/>
          <w:szCs w:val="28"/>
        </w:rPr>
      </w:pP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702DBD">
        <w:rPr>
          <w:rFonts w:ascii="Times New Roman" w:hAnsi="Times New Roman" w:cs="Times New Roman"/>
          <w:color w:val="373737"/>
          <w:sz w:val="28"/>
          <w:szCs w:val="28"/>
        </w:rPr>
        <w:t xml:space="preserve">        </w:t>
      </w:r>
      <w:r w:rsidRPr="00702DBD">
        <w:rPr>
          <w:rFonts w:ascii="Times New Roman" w:hAnsi="Times New Roman" w:cs="Times New Roman"/>
          <w:b/>
          <w:color w:val="373737"/>
          <w:sz w:val="28"/>
          <w:szCs w:val="28"/>
        </w:rPr>
        <w:t>5.</w:t>
      </w:r>
      <w:r w:rsidRPr="00702DBD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702DBD">
        <w:rPr>
          <w:rFonts w:ascii="Times New Roman" w:hAnsi="Times New Roman" w:cs="Times New Roman"/>
          <w:b/>
          <w:color w:val="373737"/>
          <w:sz w:val="28"/>
          <w:szCs w:val="28"/>
        </w:rPr>
        <w:t xml:space="preserve">Пункт 35 части 1 статьи 6 </w:t>
      </w:r>
      <w:r w:rsidRPr="00702DBD">
        <w:rPr>
          <w:rFonts w:ascii="Times New Roman" w:hAnsi="Times New Roman" w:cs="Times New Roman"/>
          <w:color w:val="373737"/>
          <w:sz w:val="28"/>
          <w:szCs w:val="28"/>
        </w:rPr>
        <w:t>признать утратившим силу;</w:t>
      </w: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702DBD">
        <w:rPr>
          <w:rFonts w:ascii="Times New Roman" w:hAnsi="Times New Roman" w:cs="Times New Roman"/>
          <w:b/>
          <w:sz w:val="28"/>
          <w:szCs w:val="28"/>
        </w:rPr>
        <w:t xml:space="preserve">         6. Часть 1 статьи 6 </w:t>
      </w:r>
      <w:r w:rsidRPr="00702DB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702DBD">
        <w:rPr>
          <w:rFonts w:ascii="Times New Roman" w:hAnsi="Times New Roman" w:cs="Times New Roman"/>
          <w:color w:val="373737"/>
          <w:sz w:val="28"/>
          <w:szCs w:val="28"/>
        </w:rPr>
        <w:t>пунктом 39 следующего содержания:</w:t>
      </w: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702DBD">
        <w:rPr>
          <w:rFonts w:ascii="Times New Roman" w:hAnsi="Times New Roman" w:cs="Times New Roman"/>
          <w:color w:val="373737"/>
          <w:sz w:val="28"/>
          <w:szCs w:val="28"/>
        </w:rPr>
        <w:t xml:space="preserve">        «39) участие в соответствии с Федеральным законом от 24 июля 2007 года N 221-ФЗ "О государственном кадастре недвижимости" в выполнении комплексных кадастровых работ</w:t>
      </w:r>
      <w:proofErr w:type="gramStart"/>
      <w:r w:rsidRPr="00702DBD">
        <w:rPr>
          <w:rFonts w:ascii="Times New Roman" w:hAnsi="Times New Roman" w:cs="Times New Roman"/>
          <w:color w:val="373737"/>
          <w:sz w:val="28"/>
          <w:szCs w:val="28"/>
        </w:rPr>
        <w:t>.";</w:t>
      </w:r>
      <w:proofErr w:type="gramEnd"/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2DBD">
        <w:rPr>
          <w:rFonts w:ascii="Times New Roman" w:hAnsi="Times New Roman" w:cs="Times New Roman"/>
          <w:sz w:val="28"/>
          <w:szCs w:val="28"/>
        </w:rPr>
        <w:t xml:space="preserve">         7. </w:t>
      </w:r>
      <w:r w:rsidRPr="00702DBD">
        <w:rPr>
          <w:rFonts w:ascii="Times New Roman" w:hAnsi="Times New Roman" w:cs="Times New Roman"/>
          <w:b/>
          <w:sz w:val="28"/>
          <w:szCs w:val="28"/>
        </w:rPr>
        <w:t xml:space="preserve">Часть 1 статьи 7 </w:t>
      </w:r>
      <w:r w:rsidRPr="00702DBD">
        <w:rPr>
          <w:rFonts w:ascii="Times New Roman" w:hAnsi="Times New Roman" w:cs="Times New Roman"/>
          <w:sz w:val="28"/>
          <w:szCs w:val="28"/>
        </w:rPr>
        <w:t>дополнить пунктами 11 и 12 следующего содержания:</w:t>
      </w:r>
    </w:p>
    <w:p w:rsidR="00702DBD" w:rsidRPr="000F50EF" w:rsidRDefault="00702DBD" w:rsidP="00702DB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F50E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«</w:t>
      </w:r>
      <w:r w:rsidRPr="000F50EF">
        <w:rPr>
          <w:rFonts w:ascii="Times New Roman" w:hAnsi="Times New Roman"/>
          <w:sz w:val="28"/>
          <w:szCs w:val="28"/>
        </w:rPr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702DBD" w:rsidRPr="000F50EF" w:rsidRDefault="00702DBD" w:rsidP="00702DB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F50EF">
        <w:rPr>
          <w:rFonts w:ascii="Times New Roman" w:hAnsi="Times New Roman"/>
          <w:sz w:val="28"/>
          <w:szCs w:val="28"/>
        </w:rPr>
        <w:lastRenderedPageBreak/>
        <w:t xml:space="preserve">       12) создание условий для организации </w:t>
      </w:r>
      <w:proofErr w:type="gramStart"/>
      <w:r w:rsidRPr="000F50EF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0F50EF">
        <w:rPr>
          <w:rFonts w:ascii="Times New Roman" w:hAnsi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законами.</w:t>
      </w:r>
      <w:r>
        <w:rPr>
          <w:rFonts w:ascii="Times New Roman" w:hAnsi="Times New Roman"/>
          <w:sz w:val="28"/>
          <w:szCs w:val="28"/>
        </w:rPr>
        <w:t>»;</w:t>
      </w:r>
    </w:p>
    <w:p w:rsidR="00702DBD" w:rsidRPr="00D4334E" w:rsidRDefault="00702DBD" w:rsidP="00702DBD">
      <w:pPr>
        <w:pStyle w:val="a3"/>
        <w:jc w:val="both"/>
        <w:rPr>
          <w:color w:val="373737"/>
          <w:szCs w:val="28"/>
        </w:rPr>
      </w:pP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702DBD">
        <w:rPr>
          <w:rFonts w:ascii="Times New Roman" w:hAnsi="Times New Roman" w:cs="Times New Roman"/>
          <w:color w:val="373737"/>
          <w:sz w:val="28"/>
          <w:szCs w:val="28"/>
        </w:rPr>
        <w:t xml:space="preserve">         </w:t>
      </w:r>
      <w:r w:rsidRPr="00702DBD">
        <w:rPr>
          <w:rFonts w:ascii="Times New Roman" w:hAnsi="Times New Roman" w:cs="Times New Roman"/>
          <w:b/>
          <w:color w:val="373737"/>
          <w:sz w:val="28"/>
          <w:szCs w:val="28"/>
        </w:rPr>
        <w:t>8.</w:t>
      </w:r>
      <w:r w:rsidRPr="00702DBD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702DBD">
        <w:rPr>
          <w:rFonts w:ascii="Times New Roman" w:hAnsi="Times New Roman" w:cs="Times New Roman"/>
          <w:b/>
          <w:color w:val="373737"/>
          <w:sz w:val="28"/>
          <w:szCs w:val="28"/>
        </w:rPr>
        <w:t xml:space="preserve">Пункт 7.1  части 1 статьи 8 </w:t>
      </w:r>
      <w:r w:rsidRPr="00702DBD">
        <w:rPr>
          <w:rFonts w:ascii="Times New Roman" w:hAnsi="Times New Roman" w:cs="Times New Roman"/>
          <w:color w:val="373737"/>
          <w:sz w:val="28"/>
          <w:szCs w:val="28"/>
        </w:rPr>
        <w:t>изложить в следующей редакции:</w:t>
      </w: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702DBD">
        <w:rPr>
          <w:rFonts w:ascii="Times New Roman" w:hAnsi="Times New Roman" w:cs="Times New Roman"/>
          <w:color w:val="373737"/>
          <w:sz w:val="28"/>
          <w:szCs w:val="28"/>
        </w:rPr>
        <w:t xml:space="preserve">    «</w:t>
      </w:r>
      <w:r w:rsidRPr="00702DBD">
        <w:rPr>
          <w:rFonts w:ascii="Times New Roman" w:hAnsi="Times New Roman" w:cs="Times New Roman"/>
          <w:sz w:val="28"/>
          <w:szCs w:val="28"/>
        </w:rPr>
        <w:t xml:space="preserve">7.1) разработка и утверждение </w:t>
      </w:r>
      <w:hyperlink r:id="rId6" w:tooltip="&quot;Градостроительный кодекс Российской Федерации&quot; от 29.12.2004 N 190-ФЗ&#10;(ред. от 31.12.2014)&#10;(с изм. и доп., вступ. в силу с 22.01.2015)" w:history="1">
        <w:r w:rsidRPr="00702DBD">
          <w:rPr>
            <w:rStyle w:val="a8"/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702DBD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поселений,  программ комплексного развития транспортной инфраструктуры поселений,  программ комплексного развития социальной инфраструктуры поселений,  </w:t>
      </w:r>
      <w:hyperlink r:id="rId7" w:tooltip="Постановление Правительства РФ от 14.06.2013 N 502&#10;&quot;Об утверждении требований к программам комплексного развития систем коммунальной инфраструктуры поселений, городских округов&quot;" w:history="1">
        <w:r w:rsidRPr="00702DBD">
          <w:rPr>
            <w:rStyle w:val="a8"/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702DBD">
        <w:rPr>
          <w:rFonts w:ascii="Times New Roman" w:hAnsi="Times New Roman" w:cs="Times New Roman"/>
          <w:sz w:val="28"/>
          <w:szCs w:val="28"/>
        </w:rPr>
        <w:t xml:space="preserve"> к которым устанавливаются Правительством Российской Федерации</w:t>
      </w:r>
      <w:proofErr w:type="gramStart"/>
      <w:r w:rsidRPr="00702DBD">
        <w:rPr>
          <w:rFonts w:ascii="Times New Roman" w:hAnsi="Times New Roman" w:cs="Times New Roman"/>
          <w:sz w:val="28"/>
          <w:szCs w:val="28"/>
        </w:rPr>
        <w:t>;</w:t>
      </w:r>
      <w:r w:rsidRPr="00702DBD">
        <w:rPr>
          <w:rFonts w:ascii="Times New Roman" w:hAnsi="Times New Roman" w:cs="Times New Roman"/>
          <w:color w:val="373737"/>
          <w:sz w:val="28"/>
          <w:szCs w:val="28"/>
        </w:rPr>
        <w:t>»</w:t>
      </w:r>
      <w:proofErr w:type="gramEnd"/>
      <w:r w:rsidRPr="00702DBD">
        <w:rPr>
          <w:rFonts w:ascii="Times New Roman" w:hAnsi="Times New Roman" w:cs="Times New Roman"/>
          <w:color w:val="373737"/>
          <w:sz w:val="28"/>
          <w:szCs w:val="28"/>
        </w:rPr>
        <w:t>;</w:t>
      </w: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702DBD">
        <w:rPr>
          <w:rFonts w:ascii="Times New Roman" w:hAnsi="Times New Roman" w:cs="Times New Roman"/>
          <w:color w:val="373737"/>
          <w:sz w:val="28"/>
          <w:szCs w:val="28"/>
        </w:rPr>
        <w:t xml:space="preserve">          </w:t>
      </w:r>
      <w:r w:rsidRPr="00702DBD">
        <w:rPr>
          <w:rFonts w:ascii="Times New Roman" w:hAnsi="Times New Roman" w:cs="Times New Roman"/>
          <w:b/>
          <w:color w:val="373737"/>
          <w:sz w:val="28"/>
          <w:szCs w:val="28"/>
        </w:rPr>
        <w:t>9.</w:t>
      </w:r>
      <w:r w:rsidRPr="00702DBD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702DBD">
        <w:rPr>
          <w:rFonts w:ascii="Times New Roman" w:hAnsi="Times New Roman" w:cs="Times New Roman"/>
          <w:b/>
          <w:color w:val="373737"/>
          <w:sz w:val="28"/>
          <w:szCs w:val="28"/>
        </w:rPr>
        <w:t xml:space="preserve">Пункт 11 части 1 статьи 8 </w:t>
      </w:r>
      <w:r w:rsidRPr="00702DBD">
        <w:rPr>
          <w:rFonts w:ascii="Times New Roman" w:hAnsi="Times New Roman" w:cs="Times New Roman"/>
          <w:color w:val="373737"/>
          <w:sz w:val="28"/>
          <w:szCs w:val="28"/>
        </w:rPr>
        <w:t>изложить в следующей  редакции:</w:t>
      </w:r>
    </w:p>
    <w:p w:rsidR="00702DBD" w:rsidRPr="00D4334E" w:rsidRDefault="00702DBD" w:rsidP="00702DBD">
      <w:pPr>
        <w:pStyle w:val="u"/>
        <w:rPr>
          <w:sz w:val="28"/>
          <w:szCs w:val="28"/>
        </w:rPr>
      </w:pPr>
      <w:r w:rsidRPr="00D4334E">
        <w:rPr>
          <w:color w:val="373737"/>
          <w:sz w:val="28"/>
          <w:szCs w:val="28"/>
        </w:rPr>
        <w:t xml:space="preserve">         «11</w:t>
      </w:r>
      <w:r w:rsidRPr="00D4334E">
        <w:rPr>
          <w:sz w:val="28"/>
          <w:szCs w:val="28"/>
        </w:rPr>
        <w:t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 w:rsidRPr="00D4334E">
        <w:rPr>
          <w:sz w:val="28"/>
          <w:szCs w:val="28"/>
        </w:rPr>
        <w:t>;»</w:t>
      </w:r>
      <w:proofErr w:type="gramEnd"/>
      <w:r w:rsidRPr="00D4334E">
        <w:rPr>
          <w:sz w:val="28"/>
          <w:szCs w:val="28"/>
        </w:rPr>
        <w:t>;</w:t>
      </w:r>
    </w:p>
    <w:p w:rsidR="00702DBD" w:rsidRPr="00D4334E" w:rsidRDefault="00702DBD" w:rsidP="00702DBD">
      <w:pPr>
        <w:pStyle w:val="a3"/>
        <w:jc w:val="both"/>
        <w:rPr>
          <w:color w:val="373737"/>
          <w:szCs w:val="28"/>
        </w:rPr>
      </w:pP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BD">
        <w:rPr>
          <w:rFonts w:ascii="Times New Roman" w:hAnsi="Times New Roman" w:cs="Times New Roman"/>
          <w:b/>
          <w:sz w:val="28"/>
          <w:szCs w:val="28"/>
        </w:rPr>
        <w:t xml:space="preserve">           10. </w:t>
      </w:r>
      <w:hyperlink r:id="rId8" w:anchor="block_17" w:history="1">
        <w:r w:rsidRPr="00702DBD">
          <w:rPr>
            <w:rFonts w:ascii="Times New Roman" w:hAnsi="Times New Roman" w:cs="Times New Roman"/>
            <w:b/>
            <w:sz w:val="28"/>
            <w:szCs w:val="28"/>
          </w:rPr>
          <w:t xml:space="preserve">Статью </w:t>
        </w:r>
      </w:hyperlink>
      <w:r w:rsidRPr="00702DBD">
        <w:rPr>
          <w:rFonts w:ascii="Times New Roman" w:hAnsi="Times New Roman" w:cs="Times New Roman"/>
          <w:b/>
          <w:sz w:val="28"/>
          <w:szCs w:val="28"/>
        </w:rPr>
        <w:t xml:space="preserve">8 дополнить </w:t>
      </w:r>
      <w:hyperlink r:id="rId9" w:anchor="block_17021" w:history="1">
        <w:r w:rsidRPr="00702DBD">
          <w:rPr>
            <w:rFonts w:ascii="Times New Roman" w:hAnsi="Times New Roman" w:cs="Times New Roman"/>
            <w:b/>
            <w:sz w:val="28"/>
            <w:szCs w:val="28"/>
          </w:rPr>
          <w:t>частью 2.1</w:t>
        </w:r>
      </w:hyperlink>
      <w:r w:rsidRPr="00702DB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BD">
        <w:rPr>
          <w:rFonts w:ascii="Times New Roman" w:hAnsi="Times New Roman" w:cs="Times New Roman"/>
          <w:color w:val="000000"/>
          <w:sz w:val="28"/>
          <w:szCs w:val="28"/>
        </w:rPr>
        <w:t xml:space="preserve">       «2.1. </w:t>
      </w:r>
      <w:proofErr w:type="gramStart"/>
      <w:r w:rsidRPr="00702DBD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муниципальных образований в случае включения в их границы территорий, ранее входивших в закрытые административно-территориальные образования, в отношении которых Президентом Российской Федерации принято решение о преобразовании или об упразднении, в порядке, установленном Законом Российской Федерации от 14 июля 1992 года N 3297-I "О закрытом административно-территориальном образовании", ведут учет граждан, сохранивших право на получение социальной выплаты для приобретения жилого</w:t>
      </w:r>
      <w:proofErr w:type="gramEnd"/>
      <w:r w:rsidRPr="00702DBD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за границами указанных территорий, определяют размер указанной выплаты, осуществляют контроль за соблюдением гражданами условий ее получения,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</w:t>
      </w:r>
      <w:proofErr w:type="gramStart"/>
      <w:r w:rsidRPr="00702DBD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702DBD" w:rsidRPr="00702DBD" w:rsidRDefault="00702DBD" w:rsidP="00702D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2DBD" w:rsidRPr="00C873C0" w:rsidRDefault="00702DBD" w:rsidP="00702D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73C0">
        <w:rPr>
          <w:b/>
          <w:sz w:val="28"/>
          <w:szCs w:val="28"/>
        </w:rPr>
        <w:t xml:space="preserve">            </w:t>
      </w:r>
      <w:r w:rsidRPr="007A61FF">
        <w:rPr>
          <w:b/>
          <w:sz w:val="28"/>
          <w:szCs w:val="28"/>
        </w:rPr>
        <w:t>11</w:t>
      </w:r>
      <w:r w:rsidRPr="00C873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73C0">
        <w:rPr>
          <w:b/>
          <w:sz w:val="28"/>
          <w:szCs w:val="28"/>
        </w:rPr>
        <w:t>Дополнить статьей 9.1</w:t>
      </w:r>
      <w:r w:rsidRPr="00C873C0">
        <w:rPr>
          <w:sz w:val="28"/>
          <w:szCs w:val="28"/>
        </w:rPr>
        <w:t xml:space="preserve"> следующего содержания:</w:t>
      </w:r>
    </w:p>
    <w:p w:rsidR="00702DBD" w:rsidRPr="00C873C0" w:rsidRDefault="00702DBD" w:rsidP="00702DBD">
      <w:pPr>
        <w:tabs>
          <w:tab w:val="left" w:pos="1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73C0">
        <w:rPr>
          <w:sz w:val="28"/>
          <w:szCs w:val="28"/>
        </w:rPr>
        <w:tab/>
      </w:r>
    </w:p>
    <w:p w:rsidR="00702DBD" w:rsidRPr="00C873C0" w:rsidRDefault="00702DBD" w:rsidP="00702D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73C0">
        <w:rPr>
          <w:sz w:val="28"/>
          <w:szCs w:val="28"/>
        </w:rPr>
        <w:t xml:space="preserve">        «Статья 9.1. Муниципальный контроль</w:t>
      </w:r>
    </w:p>
    <w:p w:rsidR="00702DBD" w:rsidRPr="00C873C0" w:rsidRDefault="00702DBD" w:rsidP="00702D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73C0">
        <w:rPr>
          <w:sz w:val="28"/>
          <w:szCs w:val="28"/>
        </w:rPr>
        <w:t xml:space="preserve">        </w:t>
      </w:r>
      <w:proofErr w:type="gramStart"/>
      <w:r w:rsidRPr="00C873C0">
        <w:rPr>
          <w:sz w:val="28"/>
          <w:szCs w:val="28"/>
        </w:rPr>
        <w:t xml:space="preserve">1.Органы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Марий Эл. </w:t>
      </w:r>
      <w:proofErr w:type="gramEnd"/>
    </w:p>
    <w:p w:rsidR="00702DBD" w:rsidRDefault="00702DBD" w:rsidP="00702D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73C0">
        <w:rPr>
          <w:sz w:val="28"/>
          <w:szCs w:val="28"/>
        </w:rPr>
        <w:lastRenderedPageBreak/>
        <w:t xml:space="preserve">2.К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0" w:history="1">
        <w:r w:rsidRPr="00C873C0">
          <w:rPr>
            <w:sz w:val="28"/>
            <w:szCs w:val="28"/>
          </w:rPr>
          <w:t>закона</w:t>
        </w:r>
      </w:hyperlink>
      <w:r w:rsidRPr="00C873C0">
        <w:rPr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proofErr w:type="gramStart"/>
      <w:r w:rsidRPr="00C873C0">
        <w:rPr>
          <w:sz w:val="28"/>
          <w:szCs w:val="28"/>
        </w:rPr>
        <w:t>.»</w:t>
      </w:r>
      <w:proofErr w:type="gramEnd"/>
      <w:r w:rsidRPr="00C873C0">
        <w:rPr>
          <w:sz w:val="28"/>
          <w:szCs w:val="28"/>
        </w:rPr>
        <w:t>;</w:t>
      </w:r>
    </w:p>
    <w:p w:rsidR="00702DBD" w:rsidRDefault="00702DBD" w:rsidP="00702D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02DBD" w:rsidRPr="00C873C0" w:rsidRDefault="00702DBD" w:rsidP="00702DB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1FF">
        <w:rPr>
          <w:b/>
          <w:sz w:val="28"/>
          <w:szCs w:val="28"/>
        </w:rPr>
        <w:t xml:space="preserve">12. Абзац 3 части 3 статьи 17 </w:t>
      </w:r>
      <w:r w:rsidRPr="00C873C0">
        <w:rPr>
          <w:sz w:val="28"/>
          <w:szCs w:val="28"/>
        </w:rPr>
        <w:t>изложить в новой редакции:</w:t>
      </w:r>
    </w:p>
    <w:p w:rsidR="00702DBD" w:rsidRPr="00C873C0" w:rsidRDefault="00702DBD" w:rsidP="00702DB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702DBD" w:rsidRPr="0079245A" w:rsidRDefault="00702DBD" w:rsidP="00702DBD">
      <w:pPr>
        <w:pStyle w:val="21"/>
        <w:tabs>
          <w:tab w:val="left" w:pos="1654"/>
        </w:tabs>
        <w:jc w:val="both"/>
        <w:rPr>
          <w:color w:val="auto"/>
          <w:sz w:val="28"/>
          <w:szCs w:val="28"/>
        </w:rPr>
      </w:pPr>
      <w:r w:rsidRPr="00C873C0">
        <w:rPr>
          <w:sz w:val="28"/>
          <w:szCs w:val="28"/>
        </w:rPr>
        <w:t xml:space="preserve">      </w:t>
      </w:r>
      <w:proofErr w:type="gramStart"/>
      <w:r w:rsidRPr="0079245A">
        <w:rPr>
          <w:color w:val="auto"/>
          <w:sz w:val="28"/>
          <w:szCs w:val="28"/>
        </w:rPr>
        <w:t>« -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</w:t>
      </w:r>
      <w:proofErr w:type="gramEnd"/>
      <w:r w:rsidRPr="0079245A">
        <w:rPr>
          <w:color w:val="auto"/>
          <w:sz w:val="28"/>
          <w:szCs w:val="28"/>
        </w:rPr>
        <w:t xml:space="preserve">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79245A">
        <w:rPr>
          <w:color w:val="auto"/>
          <w:sz w:val="28"/>
          <w:szCs w:val="28"/>
        </w:rPr>
        <w:t>;»</w:t>
      </w:r>
      <w:proofErr w:type="gramEnd"/>
    </w:p>
    <w:p w:rsidR="00702DBD" w:rsidRPr="00D4334E" w:rsidRDefault="00702DBD" w:rsidP="00702D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02DBD" w:rsidRPr="00D4334E" w:rsidRDefault="00702DBD" w:rsidP="00702DBD">
      <w:pPr>
        <w:spacing w:line="360" w:lineRule="auto"/>
        <w:ind w:firstLine="709"/>
        <w:rPr>
          <w:sz w:val="28"/>
          <w:szCs w:val="28"/>
        </w:rPr>
      </w:pPr>
      <w:r w:rsidRPr="00D433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13. </w:t>
      </w:r>
      <w:r w:rsidRPr="00D4334E">
        <w:rPr>
          <w:b/>
          <w:bCs/>
          <w:sz w:val="28"/>
          <w:szCs w:val="28"/>
        </w:rPr>
        <w:t>Статью 32 дополнить частью 3</w:t>
      </w:r>
      <w:r w:rsidRPr="00D4334E">
        <w:rPr>
          <w:sz w:val="28"/>
          <w:szCs w:val="28"/>
        </w:rPr>
        <w:t xml:space="preserve"> следующего содержания:</w:t>
      </w:r>
    </w:p>
    <w:p w:rsidR="00702DBD" w:rsidRDefault="00702DBD" w:rsidP="00702DB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В случае</w:t>
      </w:r>
      <w:r w:rsidRPr="00D4334E">
        <w:rPr>
          <w:sz w:val="28"/>
          <w:szCs w:val="28"/>
        </w:rPr>
        <w:t xml:space="preserve"> если председатель Собрания депутатов, полномочия которого прекращены досрочно на основании решения Собрания депутатов об удалении его в отставку, обжалует в судебном порядке указанное решение, Собрание депутатов не вправе принимать решение об избрании из своего состава председателя Собрания депутатов до вступления решения суда в законную силу</w:t>
      </w:r>
      <w:proofErr w:type="gramStart"/>
      <w:r w:rsidRPr="00D4334E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702DBD" w:rsidRDefault="00702DBD" w:rsidP="00702DBD">
      <w:pPr>
        <w:autoSpaceDE w:val="0"/>
        <w:ind w:firstLine="709"/>
        <w:jc w:val="both"/>
        <w:rPr>
          <w:sz w:val="28"/>
          <w:szCs w:val="28"/>
        </w:rPr>
      </w:pPr>
    </w:p>
    <w:p w:rsidR="00702DBD" w:rsidRPr="007A61FF" w:rsidRDefault="00702DBD" w:rsidP="00702DBD">
      <w:pPr>
        <w:autoSpaceDE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</w:t>
      </w:r>
      <w:r w:rsidRPr="007A61FF">
        <w:rPr>
          <w:b/>
          <w:bCs/>
          <w:sz w:val="28"/>
          <w:szCs w:val="28"/>
        </w:rPr>
        <w:t xml:space="preserve">Абзац 18 части 1 статьи 34 </w:t>
      </w:r>
      <w:r w:rsidRPr="007A61FF">
        <w:rPr>
          <w:sz w:val="28"/>
          <w:szCs w:val="28"/>
        </w:rPr>
        <w:t xml:space="preserve">изложить в следующей редакции: </w:t>
      </w:r>
    </w:p>
    <w:p w:rsidR="00702DBD" w:rsidRPr="007A61FF" w:rsidRDefault="00702DBD" w:rsidP="00702DBD">
      <w:pPr>
        <w:autoSpaceDE w:val="0"/>
        <w:ind w:firstLine="709"/>
        <w:jc w:val="both"/>
        <w:rPr>
          <w:sz w:val="28"/>
          <w:szCs w:val="28"/>
        </w:rPr>
      </w:pPr>
      <w:r w:rsidRPr="007A61FF">
        <w:rPr>
          <w:sz w:val="28"/>
          <w:szCs w:val="28"/>
        </w:rPr>
        <w:t>«- осуществление полномочий заказчика на закупку товаров, работ, услуг для обеспечения муниципальных нужд, связанных с решением вопросов местного значения, отнесенных к компетенции администрации поселения в соответствии с действующим законодательством, настоящим Уставом</w:t>
      </w:r>
      <w:proofErr w:type="gramStart"/>
      <w:r w:rsidRPr="007A61FF">
        <w:rPr>
          <w:sz w:val="28"/>
          <w:szCs w:val="28"/>
        </w:rPr>
        <w:t>;»</w:t>
      </w:r>
      <w:proofErr w:type="gramEnd"/>
    </w:p>
    <w:p w:rsidR="00702DBD" w:rsidRDefault="00702DBD" w:rsidP="00702DBD">
      <w:pPr>
        <w:autoSpaceDE w:val="0"/>
        <w:ind w:firstLine="709"/>
        <w:jc w:val="both"/>
        <w:rPr>
          <w:sz w:val="28"/>
          <w:szCs w:val="28"/>
        </w:rPr>
      </w:pPr>
    </w:p>
    <w:p w:rsidR="00702DBD" w:rsidRPr="000203D7" w:rsidRDefault="00702DBD" w:rsidP="00702DB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15. Часть</w:t>
      </w:r>
      <w:r w:rsidRPr="002F6819">
        <w:rPr>
          <w:b/>
          <w:sz w:val="28"/>
          <w:szCs w:val="28"/>
        </w:rPr>
        <w:t xml:space="preserve">  1 статьи 34 </w:t>
      </w:r>
      <w:r w:rsidRPr="00637702">
        <w:rPr>
          <w:b/>
          <w:sz w:val="28"/>
          <w:szCs w:val="28"/>
        </w:rPr>
        <w:t>дополнить абзацем</w:t>
      </w:r>
      <w:r>
        <w:rPr>
          <w:b/>
          <w:sz w:val="28"/>
          <w:szCs w:val="28"/>
        </w:rPr>
        <w:t xml:space="preserve"> 24 </w:t>
      </w:r>
      <w:r w:rsidRPr="000203D7">
        <w:rPr>
          <w:sz w:val="28"/>
          <w:szCs w:val="28"/>
        </w:rPr>
        <w:t>следующего содержания:</w:t>
      </w:r>
    </w:p>
    <w:p w:rsidR="00702DBD" w:rsidRDefault="00702DBD" w:rsidP="00702DBD">
      <w:pPr>
        <w:ind w:firstLine="709"/>
        <w:jc w:val="both"/>
        <w:outlineLvl w:val="0"/>
        <w:rPr>
          <w:sz w:val="28"/>
          <w:szCs w:val="28"/>
        </w:rPr>
      </w:pPr>
      <w:r w:rsidRPr="002F6819">
        <w:rPr>
          <w:sz w:val="28"/>
          <w:szCs w:val="28"/>
        </w:rPr>
        <w:t>«- осуществление муни</w:t>
      </w:r>
      <w:r>
        <w:rPr>
          <w:sz w:val="28"/>
          <w:szCs w:val="28"/>
        </w:rPr>
        <w:t>ципального  жилищного контроля</w:t>
      </w:r>
      <w:proofErr w:type="gramStart"/>
      <w:r>
        <w:rPr>
          <w:sz w:val="28"/>
          <w:szCs w:val="28"/>
        </w:rPr>
        <w:t>.».</w:t>
      </w:r>
      <w:proofErr w:type="gramEnd"/>
    </w:p>
    <w:p w:rsidR="00702DBD" w:rsidRDefault="00702DBD" w:rsidP="00702DBD">
      <w:pPr>
        <w:ind w:firstLine="709"/>
        <w:jc w:val="both"/>
        <w:outlineLvl w:val="0"/>
        <w:rPr>
          <w:sz w:val="28"/>
          <w:szCs w:val="28"/>
        </w:rPr>
      </w:pPr>
    </w:p>
    <w:p w:rsidR="00702DBD" w:rsidRPr="00C854D9" w:rsidRDefault="00702DBD" w:rsidP="00702DBD">
      <w:pPr>
        <w:pStyle w:val="21"/>
        <w:tabs>
          <w:tab w:val="left" w:pos="165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7A61FF">
        <w:rPr>
          <w:b/>
          <w:color w:val="auto"/>
          <w:sz w:val="28"/>
          <w:szCs w:val="28"/>
        </w:rPr>
        <w:t>16. Часть 6 статьи 35</w:t>
      </w:r>
      <w:r w:rsidRPr="00C854D9">
        <w:rPr>
          <w:color w:val="auto"/>
          <w:sz w:val="28"/>
          <w:szCs w:val="28"/>
        </w:rPr>
        <w:t xml:space="preserve">  изложить в новой редакции:</w:t>
      </w:r>
    </w:p>
    <w:p w:rsidR="00702DBD" w:rsidRPr="00D4334E" w:rsidRDefault="00702DBD" w:rsidP="00702DBD">
      <w:pPr>
        <w:ind w:firstLine="709"/>
        <w:jc w:val="both"/>
        <w:outlineLvl w:val="0"/>
        <w:rPr>
          <w:sz w:val="28"/>
          <w:szCs w:val="28"/>
        </w:rPr>
      </w:pPr>
      <w:r w:rsidRPr="000471E5">
        <w:rPr>
          <w:sz w:val="28"/>
          <w:szCs w:val="28"/>
        </w:rPr>
        <w:t xml:space="preserve">     «6. </w:t>
      </w:r>
      <w:proofErr w:type="gramStart"/>
      <w:r w:rsidRPr="000471E5">
        <w:rPr>
          <w:sz w:val="28"/>
          <w:szCs w:val="28"/>
        </w:rPr>
        <w:t xml:space="preserve">Глава администрации поселения не вправе заниматься  предпринимательской деятельностью лично или через доверенных лиц, а </w:t>
      </w:r>
      <w:r w:rsidRPr="000471E5">
        <w:rPr>
          <w:sz w:val="28"/>
          <w:szCs w:val="28"/>
        </w:rPr>
        <w:lastRenderedPageBreak/>
        <w:t>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</w:t>
      </w:r>
      <w:proofErr w:type="gramEnd"/>
      <w:r w:rsidRPr="000471E5">
        <w:rPr>
          <w:sz w:val="28"/>
          <w:szCs w:val="28"/>
        </w:rPr>
        <w:t xml:space="preserve"> законами субъекта Российской Федерации, ему не поручено участвовать в управлении этой организацией.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471E5">
        <w:rPr>
          <w:sz w:val="28"/>
          <w:szCs w:val="28"/>
        </w:rPr>
        <w:t>.»</w:t>
      </w:r>
      <w:proofErr w:type="gramEnd"/>
    </w:p>
    <w:p w:rsidR="00702DBD" w:rsidRPr="008376FF" w:rsidRDefault="00702DBD" w:rsidP="00702DBD">
      <w:pPr>
        <w:pStyle w:val="21"/>
        <w:tabs>
          <w:tab w:val="left" w:pos="1654"/>
        </w:tabs>
        <w:jc w:val="both"/>
        <w:rPr>
          <w:color w:val="auto"/>
          <w:sz w:val="28"/>
          <w:szCs w:val="28"/>
        </w:rPr>
      </w:pPr>
    </w:p>
    <w:p w:rsidR="00702DBD" w:rsidRPr="00BD4658" w:rsidRDefault="00702DBD" w:rsidP="00702D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17. Абзац третий пункта 3 части 1 статьи 36 </w:t>
      </w:r>
      <w:r w:rsidRPr="00BD4658">
        <w:rPr>
          <w:bCs/>
          <w:sz w:val="28"/>
          <w:szCs w:val="28"/>
        </w:rPr>
        <w:t xml:space="preserve">изложить в </w:t>
      </w:r>
      <w:r>
        <w:rPr>
          <w:color w:val="373737"/>
          <w:sz w:val="28"/>
          <w:szCs w:val="28"/>
        </w:rPr>
        <w:t>следующе</w:t>
      </w:r>
      <w:r w:rsidRPr="00D4334E">
        <w:rPr>
          <w:color w:val="373737"/>
          <w:sz w:val="28"/>
          <w:szCs w:val="28"/>
        </w:rPr>
        <w:t>й</w:t>
      </w:r>
      <w:r w:rsidRPr="00BD4658">
        <w:rPr>
          <w:bCs/>
          <w:sz w:val="28"/>
          <w:szCs w:val="28"/>
        </w:rPr>
        <w:t xml:space="preserve"> редакции:</w:t>
      </w:r>
    </w:p>
    <w:p w:rsidR="00702DBD" w:rsidRDefault="00702DBD" w:rsidP="00702DBD">
      <w:pPr>
        <w:ind w:firstLine="709"/>
        <w:jc w:val="both"/>
        <w:rPr>
          <w:sz w:val="28"/>
          <w:szCs w:val="28"/>
        </w:rPr>
      </w:pPr>
      <w:r w:rsidRPr="00C203D3">
        <w:rPr>
          <w:sz w:val="28"/>
          <w:szCs w:val="28"/>
        </w:rPr>
        <w:t xml:space="preserve">       </w:t>
      </w:r>
      <w:r>
        <w:rPr>
          <w:sz w:val="28"/>
          <w:szCs w:val="28"/>
        </w:rPr>
        <w:t>«</w:t>
      </w:r>
      <w:r w:rsidRPr="00C203D3">
        <w:rPr>
          <w:sz w:val="28"/>
          <w:szCs w:val="28"/>
        </w:rPr>
        <w:t xml:space="preserve"> -  </w:t>
      </w:r>
      <w:r>
        <w:rPr>
          <w:sz w:val="28"/>
          <w:szCs w:val="28"/>
        </w:rPr>
        <w:t>Главы</w:t>
      </w:r>
      <w:r w:rsidRPr="00C203D3">
        <w:rPr>
          <w:sz w:val="28"/>
          <w:szCs w:val="28"/>
        </w:rPr>
        <w:t xml:space="preserve"> Республики Марий Эл –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Республики Марий Эл</w:t>
      </w:r>
      <w:r>
        <w:rPr>
          <w:sz w:val="28"/>
          <w:szCs w:val="28"/>
        </w:rPr>
        <w:t>, а также</w:t>
      </w:r>
      <w:r w:rsidRPr="00E542BD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несоблюдением ограничений, установленных частью 6 статьи 35 настоящего Устава</w:t>
      </w:r>
      <w:proofErr w:type="gramStart"/>
      <w:r>
        <w:rPr>
          <w:sz w:val="28"/>
          <w:szCs w:val="28"/>
        </w:rPr>
        <w:t>;»</w:t>
      </w:r>
      <w:proofErr w:type="gramEnd"/>
      <w:r w:rsidRPr="00C203D3">
        <w:rPr>
          <w:sz w:val="28"/>
          <w:szCs w:val="28"/>
        </w:rPr>
        <w:t>;</w:t>
      </w:r>
    </w:p>
    <w:p w:rsidR="00702DBD" w:rsidRDefault="00702DBD" w:rsidP="00702DBD">
      <w:pPr>
        <w:ind w:firstLine="709"/>
        <w:jc w:val="both"/>
        <w:rPr>
          <w:sz w:val="28"/>
          <w:szCs w:val="28"/>
        </w:rPr>
      </w:pPr>
    </w:p>
    <w:p w:rsidR="00702DBD" w:rsidRPr="00BD4658" w:rsidRDefault="00702DBD" w:rsidP="00702D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18. Пункт 4 части</w:t>
      </w:r>
      <w:r w:rsidRPr="001047AD">
        <w:rPr>
          <w:b/>
          <w:sz w:val="28"/>
          <w:szCs w:val="28"/>
        </w:rPr>
        <w:t xml:space="preserve"> 1 статьи  36 </w:t>
      </w:r>
      <w:r w:rsidRPr="00BD4658">
        <w:rPr>
          <w:bCs/>
          <w:sz w:val="28"/>
          <w:szCs w:val="28"/>
        </w:rPr>
        <w:t xml:space="preserve">изложить в </w:t>
      </w:r>
      <w:r>
        <w:rPr>
          <w:color w:val="373737"/>
          <w:sz w:val="28"/>
          <w:szCs w:val="28"/>
        </w:rPr>
        <w:t>следующе</w:t>
      </w:r>
      <w:r w:rsidRPr="00D4334E">
        <w:rPr>
          <w:color w:val="373737"/>
          <w:sz w:val="28"/>
          <w:szCs w:val="28"/>
        </w:rPr>
        <w:t>й</w:t>
      </w:r>
      <w:r w:rsidRPr="00BD4658">
        <w:rPr>
          <w:bCs/>
          <w:sz w:val="28"/>
          <w:szCs w:val="28"/>
        </w:rPr>
        <w:t xml:space="preserve"> редакции:</w:t>
      </w:r>
    </w:p>
    <w:p w:rsidR="00702DBD" w:rsidRDefault="00702DBD" w:rsidP="00702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03D3">
        <w:rPr>
          <w:sz w:val="28"/>
          <w:szCs w:val="28"/>
        </w:rPr>
        <w:t xml:space="preserve">4) отрешения от должности в случае издания правового акта </w:t>
      </w:r>
      <w:r>
        <w:rPr>
          <w:sz w:val="28"/>
          <w:szCs w:val="28"/>
        </w:rPr>
        <w:t xml:space="preserve">Главы </w:t>
      </w:r>
      <w:r w:rsidRPr="00C203D3">
        <w:rPr>
          <w:sz w:val="28"/>
          <w:szCs w:val="28"/>
        </w:rPr>
        <w:t xml:space="preserve">Республики Марий Эл об отрешении от должности главы местной администрации по основаниям и в порядке, </w:t>
      </w:r>
      <w:proofErr w:type="gramStart"/>
      <w:r w:rsidRPr="00C203D3">
        <w:rPr>
          <w:sz w:val="28"/>
          <w:szCs w:val="28"/>
        </w:rPr>
        <w:t>предусмотренными</w:t>
      </w:r>
      <w:proofErr w:type="gramEnd"/>
      <w:r w:rsidRPr="00C203D3">
        <w:rPr>
          <w:sz w:val="28"/>
          <w:szCs w:val="28"/>
        </w:rPr>
        <w:t xml:space="preserve"> Федеральным законом</w:t>
      </w:r>
      <w:r>
        <w:rPr>
          <w:sz w:val="28"/>
          <w:szCs w:val="28"/>
        </w:rPr>
        <w:t>;»;</w:t>
      </w:r>
    </w:p>
    <w:p w:rsidR="00702DBD" w:rsidRDefault="00702DBD" w:rsidP="00702DBD">
      <w:pPr>
        <w:ind w:firstLine="709"/>
        <w:jc w:val="both"/>
        <w:rPr>
          <w:sz w:val="28"/>
          <w:szCs w:val="28"/>
        </w:rPr>
      </w:pPr>
    </w:p>
    <w:p w:rsidR="00702DBD" w:rsidRPr="00A556E9" w:rsidRDefault="00702DBD" w:rsidP="00702D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r w:rsidRPr="00A556E9">
        <w:rPr>
          <w:b/>
          <w:sz w:val="28"/>
          <w:szCs w:val="28"/>
        </w:rPr>
        <w:t>Часть 1 статьи 38</w:t>
      </w:r>
      <w:r w:rsidRPr="00A556E9">
        <w:rPr>
          <w:sz w:val="28"/>
          <w:szCs w:val="28"/>
        </w:rPr>
        <w:t xml:space="preserve">  дополнить абзацем   следующего содержания:</w:t>
      </w:r>
    </w:p>
    <w:p w:rsidR="00702DBD" w:rsidRPr="00A556E9" w:rsidRDefault="00702DBD" w:rsidP="00702DBD">
      <w:pPr>
        <w:ind w:firstLine="708"/>
        <w:jc w:val="both"/>
        <w:rPr>
          <w:sz w:val="28"/>
          <w:szCs w:val="28"/>
        </w:rPr>
      </w:pPr>
      <w:proofErr w:type="gramStart"/>
      <w:r w:rsidRPr="00A556E9">
        <w:rPr>
          <w:sz w:val="28"/>
          <w:szCs w:val="28"/>
        </w:rPr>
        <w:t xml:space="preserve">«Гражданин не может быть принят на муниципальную службу, а муниципальный служащий не может 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</w:t>
      </w:r>
      <w:r w:rsidRPr="00A556E9">
        <w:rPr>
          <w:sz w:val="28"/>
          <w:szCs w:val="28"/>
        </w:rPr>
        <w:lastRenderedPageBreak/>
        <w:t>службы связано с непосредственной подчиненностью или подконтрольностью одного из них другому.».</w:t>
      </w:r>
      <w:proofErr w:type="gramEnd"/>
    </w:p>
    <w:p w:rsidR="00702DBD" w:rsidRPr="00D4334E" w:rsidRDefault="00702DBD" w:rsidP="00702DBD">
      <w:pPr>
        <w:ind w:firstLine="709"/>
        <w:jc w:val="both"/>
        <w:rPr>
          <w:sz w:val="28"/>
          <w:szCs w:val="28"/>
        </w:rPr>
      </w:pPr>
      <w:r w:rsidRPr="00C203D3">
        <w:rPr>
          <w:sz w:val="28"/>
          <w:szCs w:val="28"/>
        </w:rPr>
        <w:t xml:space="preserve"> </w:t>
      </w:r>
    </w:p>
    <w:p w:rsidR="00702DBD" w:rsidRPr="00632CB1" w:rsidRDefault="00702DBD" w:rsidP="00702DBD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61FF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632CB1">
        <w:rPr>
          <w:rFonts w:eastAsia="Arial"/>
          <w:b/>
          <w:bCs/>
          <w:sz w:val="28"/>
          <w:szCs w:val="28"/>
        </w:rPr>
        <w:t>Статью</w:t>
      </w:r>
      <w:r w:rsidRPr="00632CB1">
        <w:rPr>
          <w:b/>
          <w:bCs/>
          <w:sz w:val="28"/>
          <w:szCs w:val="28"/>
        </w:rPr>
        <w:t xml:space="preserve"> 41 </w:t>
      </w:r>
      <w:r w:rsidRPr="00632CB1">
        <w:rPr>
          <w:rFonts w:eastAsia="Arial"/>
          <w:sz w:val="28"/>
          <w:szCs w:val="28"/>
        </w:rPr>
        <w:t>изложить</w:t>
      </w:r>
      <w:r w:rsidRPr="00632CB1">
        <w:rPr>
          <w:sz w:val="28"/>
          <w:szCs w:val="28"/>
        </w:rPr>
        <w:t xml:space="preserve"> в следующей редакции:</w:t>
      </w:r>
    </w:p>
    <w:p w:rsidR="00702DBD" w:rsidRPr="00632CB1" w:rsidRDefault="00702DBD" w:rsidP="00702DBD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32CB1">
        <w:rPr>
          <w:rFonts w:eastAsia="Arial"/>
          <w:b/>
          <w:sz w:val="28"/>
          <w:szCs w:val="28"/>
        </w:rPr>
        <w:t>«Статья</w:t>
      </w:r>
      <w:r w:rsidRPr="00632CB1">
        <w:rPr>
          <w:b/>
          <w:sz w:val="28"/>
          <w:szCs w:val="28"/>
        </w:rPr>
        <w:t xml:space="preserve"> 41.</w:t>
      </w:r>
      <w:r>
        <w:rPr>
          <w:sz w:val="28"/>
          <w:szCs w:val="28"/>
        </w:rPr>
        <w:t xml:space="preserve"> Муниципальное имущество</w:t>
      </w:r>
    </w:p>
    <w:p w:rsidR="00702DBD" w:rsidRPr="00632CB1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632CB1">
        <w:rPr>
          <w:rFonts w:ascii="Times New Roman" w:hAnsi="Times New Roman" w:cs="Times New Roman"/>
          <w:sz w:val="28"/>
          <w:szCs w:val="28"/>
        </w:rPr>
        <w:t>1.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собственности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может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находиться:</w:t>
      </w:r>
    </w:p>
    <w:p w:rsidR="00702DBD" w:rsidRPr="00632CB1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t>1)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имущество,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предназначенное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для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решения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установленных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Федеральным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законом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вопросов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значения;</w:t>
      </w:r>
    </w:p>
    <w:p w:rsidR="00702DBD" w:rsidRPr="00632CB1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t>2)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имущество,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предназначенное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для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осуществления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отдельных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полномочий,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переданных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органам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самоуправления,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случаях,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установленных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федеральными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законами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законами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Республики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Марий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Эл,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также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имущество,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предназначенное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для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осуществления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отдельных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полномочий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органов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самоуправления,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переданных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порядке,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частью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4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статьи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15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Федерального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закона;</w:t>
      </w:r>
    </w:p>
    <w:p w:rsidR="00702DBD" w:rsidRPr="00632CB1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t>3)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имущество,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предназначенное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для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обеспечения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деятельности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органов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самоуправления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должностных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лиц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самоуправления,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муниципальных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служащих,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работников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муниципальных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предприятий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учреждений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соответствии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нормативными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правовыми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актами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Собрания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депутатов;</w:t>
      </w:r>
    </w:p>
    <w:p w:rsidR="00702DBD" w:rsidRPr="00632CB1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t>4)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имущество,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необходимое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для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решения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вопросов,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право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решения,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которых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предоставлено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органам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самоуправления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федеральными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законами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которые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не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отнесены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к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вопросам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значения;</w:t>
      </w:r>
    </w:p>
    <w:p w:rsidR="00702DBD" w:rsidRPr="00632CB1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t>5)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имущество,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предназначенное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для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решения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вопросов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значения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соответствии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частями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3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4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статьи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14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Федерального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закона,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также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имущество,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предназначенное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для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осуществления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полномочий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решению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вопросов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значения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соответствии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частями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1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1.1.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статьи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17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Федерального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закона.</w:t>
      </w:r>
    </w:p>
    <w:p w:rsidR="00702DBD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t>2.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случаях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возникновения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права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собственности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на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имущество,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не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требованиям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части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1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настоящей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статьи,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указанное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имущество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подлежит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перепрофилированию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(изменению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целевого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назначения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имущества)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либо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отчуждению.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Порядок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сроки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отчуждения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такого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имущества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федеральным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законом</w:t>
      </w:r>
      <w:proofErr w:type="gramStart"/>
      <w:r w:rsidRPr="00632CB1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2DBD" w:rsidRPr="00F379DB" w:rsidRDefault="00702DBD" w:rsidP="00702DBD">
      <w:pPr>
        <w:rPr>
          <w:lang w:eastAsia="hi-IN" w:bidi="hi-IN"/>
        </w:rPr>
      </w:pPr>
    </w:p>
    <w:p w:rsidR="00702DBD" w:rsidRPr="00632CB1" w:rsidRDefault="00702DBD" w:rsidP="00702D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eastAsia="hi-IN" w:bidi="hi-IN"/>
        </w:rPr>
        <w:t>21</w:t>
      </w:r>
      <w:r w:rsidRPr="00632CB1">
        <w:rPr>
          <w:b/>
          <w:sz w:val="28"/>
          <w:szCs w:val="28"/>
          <w:lang w:eastAsia="hi-IN" w:bidi="hi-IN"/>
        </w:rPr>
        <w:t>.</w:t>
      </w:r>
      <w:r w:rsidRPr="00632C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Часть</w:t>
      </w:r>
      <w:r w:rsidRPr="00BB1ED5">
        <w:rPr>
          <w:b/>
          <w:bCs/>
          <w:sz w:val="28"/>
          <w:szCs w:val="28"/>
        </w:rPr>
        <w:t xml:space="preserve"> 4 статьи 42 </w:t>
      </w:r>
      <w:r w:rsidRPr="00632CB1">
        <w:rPr>
          <w:bCs/>
          <w:sz w:val="28"/>
          <w:szCs w:val="28"/>
        </w:rPr>
        <w:t xml:space="preserve">изложить в </w:t>
      </w:r>
      <w:r>
        <w:rPr>
          <w:color w:val="373737"/>
          <w:sz w:val="28"/>
          <w:szCs w:val="28"/>
        </w:rPr>
        <w:t>следующе</w:t>
      </w:r>
      <w:r w:rsidRPr="00D4334E">
        <w:rPr>
          <w:color w:val="373737"/>
          <w:sz w:val="28"/>
          <w:szCs w:val="28"/>
        </w:rPr>
        <w:t>й</w:t>
      </w:r>
      <w:r w:rsidRPr="00632CB1">
        <w:rPr>
          <w:bCs/>
          <w:sz w:val="28"/>
          <w:szCs w:val="28"/>
        </w:rPr>
        <w:t xml:space="preserve"> редакции:</w:t>
      </w:r>
    </w:p>
    <w:p w:rsidR="00702DBD" w:rsidRPr="001047AD" w:rsidRDefault="00702DBD" w:rsidP="00702D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47AD">
        <w:rPr>
          <w:bCs/>
          <w:sz w:val="28"/>
          <w:szCs w:val="28"/>
        </w:rPr>
        <w:t xml:space="preserve"> «4. 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702DBD" w:rsidRPr="001047AD" w:rsidRDefault="00702DBD" w:rsidP="00702D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47AD">
        <w:rPr>
          <w:bCs/>
          <w:sz w:val="28"/>
          <w:szCs w:val="28"/>
        </w:rPr>
        <w:lastRenderedPageBreak/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702DBD" w:rsidRDefault="00702DBD" w:rsidP="00702D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47AD">
        <w:rPr>
          <w:bCs/>
          <w:sz w:val="28"/>
          <w:szCs w:val="28"/>
        </w:rPr>
        <w:t xml:space="preserve">Органы местного самоуправления от имени муниципального образования </w:t>
      </w:r>
      <w:proofErr w:type="spellStart"/>
      <w:r w:rsidRPr="001047AD">
        <w:rPr>
          <w:bCs/>
          <w:sz w:val="28"/>
          <w:szCs w:val="28"/>
        </w:rPr>
        <w:t>субсидиарно</w:t>
      </w:r>
      <w:proofErr w:type="spellEnd"/>
      <w:r w:rsidRPr="001047AD">
        <w:rPr>
          <w:bCs/>
          <w:sz w:val="28"/>
          <w:szCs w:val="28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</w:t>
      </w:r>
      <w:hyperlink r:id="rId11" w:history="1">
        <w:r w:rsidRPr="001047AD"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>.»</w:t>
      </w:r>
    </w:p>
    <w:p w:rsidR="00702DBD" w:rsidRDefault="00702DBD" w:rsidP="00702D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02DBD" w:rsidRPr="00A556E9" w:rsidRDefault="00702DBD" w:rsidP="00702DBD">
      <w:pPr>
        <w:pStyle w:val="31"/>
        <w:ind w:firstLine="709"/>
        <w:jc w:val="both"/>
        <w:rPr>
          <w:bCs/>
          <w:sz w:val="28"/>
          <w:szCs w:val="28"/>
        </w:rPr>
      </w:pPr>
      <w:r w:rsidRPr="007A61FF">
        <w:rPr>
          <w:b/>
          <w:bCs/>
          <w:sz w:val="28"/>
          <w:szCs w:val="28"/>
        </w:rPr>
        <w:t>22. Статьи 43, 45, 49</w:t>
      </w:r>
      <w:r w:rsidRPr="00A556E9">
        <w:rPr>
          <w:bCs/>
          <w:sz w:val="28"/>
          <w:szCs w:val="28"/>
        </w:rPr>
        <w:t xml:space="preserve"> признать утратившими силу;</w:t>
      </w:r>
    </w:p>
    <w:p w:rsidR="00702DBD" w:rsidRPr="00A556E9" w:rsidRDefault="00702DBD" w:rsidP="00702DBD">
      <w:pPr>
        <w:pStyle w:val="31"/>
        <w:ind w:firstLine="709"/>
        <w:jc w:val="both"/>
        <w:rPr>
          <w:bCs/>
          <w:sz w:val="28"/>
          <w:szCs w:val="28"/>
        </w:rPr>
      </w:pPr>
    </w:p>
    <w:p w:rsidR="00702DBD" w:rsidRPr="00A556E9" w:rsidRDefault="00702DBD" w:rsidP="00702DBD">
      <w:pPr>
        <w:pStyle w:val="31"/>
        <w:ind w:firstLine="709"/>
        <w:jc w:val="both"/>
        <w:rPr>
          <w:bCs/>
          <w:sz w:val="28"/>
          <w:szCs w:val="28"/>
        </w:rPr>
      </w:pPr>
      <w:r w:rsidRPr="007A61FF">
        <w:rPr>
          <w:b/>
          <w:bCs/>
          <w:sz w:val="28"/>
          <w:szCs w:val="28"/>
        </w:rPr>
        <w:t>23. Статью 44</w:t>
      </w:r>
      <w:r w:rsidRPr="00A556E9">
        <w:rPr>
          <w:bCs/>
          <w:sz w:val="28"/>
          <w:szCs w:val="28"/>
        </w:rPr>
        <w:t xml:space="preserve"> изложить в новой редакции:</w:t>
      </w:r>
    </w:p>
    <w:p w:rsidR="00702DBD" w:rsidRPr="00D4334E" w:rsidRDefault="00702DBD" w:rsidP="00702DBD">
      <w:pPr>
        <w:pStyle w:val="31"/>
        <w:ind w:firstLine="709"/>
        <w:jc w:val="both"/>
        <w:rPr>
          <w:bCs/>
          <w:color w:val="FF0000"/>
          <w:sz w:val="28"/>
          <w:szCs w:val="28"/>
        </w:rPr>
      </w:pPr>
    </w:p>
    <w:p w:rsidR="00702DBD" w:rsidRPr="00632CB1" w:rsidRDefault="00702DBD" w:rsidP="00702DBD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32CB1">
        <w:rPr>
          <w:rFonts w:eastAsia="Arial"/>
          <w:b/>
          <w:sz w:val="28"/>
          <w:szCs w:val="28"/>
        </w:rPr>
        <w:t>«Статья</w:t>
      </w:r>
      <w:r w:rsidRPr="00632CB1">
        <w:rPr>
          <w:b/>
          <w:sz w:val="28"/>
          <w:szCs w:val="28"/>
        </w:rPr>
        <w:t xml:space="preserve"> 44.</w:t>
      </w:r>
      <w:r w:rsidRPr="00632CB1">
        <w:rPr>
          <w:sz w:val="28"/>
          <w:szCs w:val="28"/>
        </w:rPr>
        <w:t xml:space="preserve"> Бюджет поселения</w:t>
      </w:r>
    </w:p>
    <w:p w:rsidR="00702DBD" w:rsidRPr="00632CB1" w:rsidRDefault="00702DBD" w:rsidP="00702DBD">
      <w:pPr>
        <w:autoSpaceDE w:val="0"/>
        <w:ind w:firstLine="709"/>
        <w:jc w:val="both"/>
        <w:rPr>
          <w:sz w:val="28"/>
          <w:szCs w:val="28"/>
        </w:rPr>
      </w:pPr>
      <w:r w:rsidRPr="00632CB1">
        <w:rPr>
          <w:rFonts w:eastAsia="Arial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32CB1">
        <w:rPr>
          <w:sz w:val="28"/>
          <w:szCs w:val="28"/>
        </w:rPr>
        <w:t>Посел</w:t>
      </w:r>
      <w:r>
        <w:rPr>
          <w:sz w:val="28"/>
          <w:szCs w:val="28"/>
        </w:rPr>
        <w:t xml:space="preserve">ение имеет собственный бюджет - </w:t>
      </w:r>
      <w:r w:rsidRPr="00632CB1">
        <w:rPr>
          <w:sz w:val="28"/>
          <w:szCs w:val="28"/>
        </w:rPr>
        <w:t>бюджет поселения.</w:t>
      </w:r>
    </w:p>
    <w:p w:rsidR="00702DBD" w:rsidRPr="00632CB1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t>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качестве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составной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части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бюджета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могут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быть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предусмотрены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сметы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доходов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расходов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отдельных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населенных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пунктов,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других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территорий,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не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являющихся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муниципальными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образованиями.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Порядок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составления,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утверждения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исполнения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указанных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смет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определяется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органами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самоуправления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2CB1">
        <w:rPr>
          <w:rFonts w:ascii="Times New Roman" w:hAnsi="Times New Roman" w:cs="Times New Roman"/>
          <w:sz w:val="28"/>
          <w:szCs w:val="28"/>
        </w:rPr>
        <w:t>поселения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самостоятельно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соблюдением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требований,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установленных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Бюджетным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кодексом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Российской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Федерации.</w:t>
      </w:r>
    </w:p>
    <w:p w:rsidR="00702DBD" w:rsidRPr="00632CB1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Составление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рассмотрение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проекта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бюджета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утверждение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исполнение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бюджета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осуществление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2CB1">
        <w:rPr>
          <w:rFonts w:ascii="Times New Roman" w:hAnsi="Times New Roman" w:cs="Times New Roman"/>
          <w:sz w:val="28"/>
          <w:szCs w:val="28"/>
        </w:rPr>
        <w:t>контроля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его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исполнением,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составление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утверждение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отчета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об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исполнении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бюджета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осуществляются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органами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самоуправления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самостоятельно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соблюдением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требований,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установленных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Бюджетным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кодексом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Российской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Федерации.</w:t>
      </w:r>
    </w:p>
    <w:p w:rsidR="00702DBD" w:rsidRPr="00632CB1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Бюджетные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полномочия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муниципальных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образований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Бюджетным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кодексом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Российской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Федерации.</w:t>
      </w:r>
    </w:p>
    <w:p w:rsidR="00702DBD" w:rsidRPr="00632CB1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Проект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бюджета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решение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об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утверждении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бюджета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годовой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отчет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его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исполнении,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ежеквартальные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сведения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ходе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исполнения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2CB1">
        <w:rPr>
          <w:rFonts w:ascii="Times New Roman" w:hAnsi="Times New Roman" w:cs="Times New Roman"/>
          <w:sz w:val="28"/>
          <w:szCs w:val="28"/>
        </w:rPr>
        <w:t>бюджета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численности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муниципальных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служащих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органов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самоуправления,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работников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муниципальных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учреждений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указанием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фактических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затрат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на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денежное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содержание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подлежат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официальному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702DBD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t>Органы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самоуправления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обеспечивают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жителям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возможность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ознакомиться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указанными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документами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сведениями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случае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невозможности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их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Start"/>
      <w:r w:rsidRPr="00632CB1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2DBD" w:rsidRPr="00F4161D" w:rsidRDefault="00702DBD" w:rsidP="00702DBD">
      <w:pPr>
        <w:rPr>
          <w:lang w:eastAsia="hi-IN" w:bidi="hi-IN"/>
        </w:rPr>
      </w:pPr>
    </w:p>
    <w:p w:rsidR="00702DBD" w:rsidRPr="00632CB1" w:rsidRDefault="00702DBD" w:rsidP="00702DBD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32CB1"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</w:rPr>
        <w:t xml:space="preserve">24. </w:t>
      </w:r>
      <w:r w:rsidRPr="00632CB1">
        <w:rPr>
          <w:rFonts w:eastAsia="Arial"/>
          <w:b/>
          <w:bCs/>
          <w:sz w:val="28"/>
          <w:szCs w:val="28"/>
        </w:rPr>
        <w:t>Статью</w:t>
      </w:r>
      <w:r w:rsidRPr="00632CB1">
        <w:rPr>
          <w:b/>
          <w:bCs/>
          <w:sz w:val="28"/>
          <w:szCs w:val="28"/>
        </w:rPr>
        <w:t xml:space="preserve"> 46</w:t>
      </w:r>
      <w:r w:rsidRPr="00632CB1">
        <w:rPr>
          <w:b/>
          <w:sz w:val="28"/>
          <w:szCs w:val="28"/>
        </w:rPr>
        <w:t xml:space="preserve"> </w:t>
      </w:r>
      <w:r w:rsidRPr="00632CB1">
        <w:rPr>
          <w:sz w:val="28"/>
          <w:szCs w:val="28"/>
        </w:rPr>
        <w:t xml:space="preserve">изложить в следующей редакции: </w:t>
      </w:r>
    </w:p>
    <w:p w:rsidR="00702DBD" w:rsidRPr="00632CB1" w:rsidRDefault="00702DBD" w:rsidP="00702DBD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32CB1">
        <w:rPr>
          <w:rFonts w:eastAsia="Arial"/>
          <w:b/>
          <w:sz w:val="28"/>
          <w:szCs w:val="28"/>
        </w:rPr>
        <w:t>«Статья</w:t>
      </w:r>
      <w:r w:rsidRPr="00632CB1">
        <w:rPr>
          <w:b/>
          <w:sz w:val="28"/>
          <w:szCs w:val="28"/>
        </w:rPr>
        <w:t xml:space="preserve"> 46.</w:t>
      </w:r>
      <w:r w:rsidRPr="00632CB1">
        <w:rPr>
          <w:sz w:val="28"/>
          <w:szCs w:val="28"/>
        </w:rPr>
        <w:t xml:space="preserve"> Расходы бюджета поселения.</w:t>
      </w:r>
    </w:p>
    <w:p w:rsidR="00702DBD" w:rsidRDefault="00702DBD" w:rsidP="00702DBD">
      <w:pPr>
        <w:pStyle w:val="ConsPlusDocLi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Формирование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расходов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бюджета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осуществляется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соответствии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расходными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обязательствами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поселения,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устанавливаемыми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исполняемыми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органами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местного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самоуправления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поселения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в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соответствии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DBD" w:rsidRPr="00632CB1" w:rsidRDefault="00702DBD" w:rsidP="00702DB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B1">
        <w:rPr>
          <w:rFonts w:ascii="Times New Roman" w:hAnsi="Times New Roman" w:cs="Times New Roman"/>
          <w:sz w:val="28"/>
          <w:szCs w:val="28"/>
        </w:rPr>
        <w:t>с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требованиями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Бюджетного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кодекса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Российской</w:t>
      </w:r>
      <w:r w:rsidRPr="00632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CB1">
        <w:rPr>
          <w:rFonts w:ascii="Times New Roman" w:hAnsi="Times New Roman" w:cs="Times New Roman"/>
          <w:sz w:val="28"/>
          <w:szCs w:val="28"/>
        </w:rPr>
        <w:t>Федерации.</w:t>
      </w:r>
    </w:p>
    <w:p w:rsidR="00702DBD" w:rsidRDefault="00702DBD" w:rsidP="00702DBD">
      <w:pPr>
        <w:ind w:firstLine="709"/>
        <w:rPr>
          <w:sz w:val="28"/>
          <w:szCs w:val="28"/>
          <w:lang w:eastAsia="hi-IN" w:bidi="hi-IN"/>
        </w:rPr>
      </w:pPr>
      <w:r w:rsidRPr="00632CB1">
        <w:rPr>
          <w:sz w:val="28"/>
          <w:szCs w:val="28"/>
          <w:lang w:eastAsia="hi-IN" w:bidi="hi-IN"/>
        </w:rPr>
        <w:t>2. Исполнение расходных обязательств поселения осуществляется за счет средств бюджета поселения в соответствии с требованиями Бюджетного кодекса Российской Федерации</w:t>
      </w:r>
      <w:proofErr w:type="gramStart"/>
      <w:r w:rsidRPr="00632CB1">
        <w:rPr>
          <w:sz w:val="28"/>
          <w:szCs w:val="28"/>
          <w:lang w:eastAsia="hi-IN" w:bidi="hi-IN"/>
        </w:rPr>
        <w:t>.»</w:t>
      </w:r>
      <w:r>
        <w:rPr>
          <w:sz w:val="28"/>
          <w:szCs w:val="28"/>
          <w:lang w:eastAsia="hi-IN" w:bidi="hi-IN"/>
        </w:rPr>
        <w:t>.</w:t>
      </w:r>
      <w:proofErr w:type="gramEnd"/>
    </w:p>
    <w:p w:rsidR="00702DBD" w:rsidRPr="00AB191D" w:rsidRDefault="00702DBD" w:rsidP="00702DBD">
      <w:pPr>
        <w:ind w:firstLine="709"/>
        <w:rPr>
          <w:sz w:val="28"/>
          <w:szCs w:val="28"/>
          <w:lang w:eastAsia="hi-IN" w:bidi="hi-IN"/>
        </w:rPr>
      </w:pPr>
    </w:p>
    <w:p w:rsidR="00702DBD" w:rsidRPr="001B11B6" w:rsidRDefault="00702DBD" w:rsidP="00702DBD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1B11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1B11B6">
        <w:rPr>
          <w:sz w:val="28"/>
          <w:szCs w:val="28"/>
        </w:rPr>
        <w:t xml:space="preserve">. </w:t>
      </w:r>
      <w:r w:rsidRPr="001B11B6">
        <w:rPr>
          <w:rFonts w:eastAsia="Arial"/>
          <w:b/>
          <w:bCs/>
          <w:sz w:val="28"/>
          <w:szCs w:val="28"/>
        </w:rPr>
        <w:t>Статью</w:t>
      </w:r>
      <w:r w:rsidRPr="001B11B6">
        <w:rPr>
          <w:b/>
          <w:bCs/>
          <w:sz w:val="28"/>
          <w:szCs w:val="28"/>
        </w:rPr>
        <w:t xml:space="preserve"> 48 </w:t>
      </w:r>
      <w:r w:rsidRPr="001B11B6">
        <w:rPr>
          <w:sz w:val="28"/>
          <w:szCs w:val="28"/>
        </w:rPr>
        <w:t xml:space="preserve">изложить в следующей редакции: </w:t>
      </w:r>
    </w:p>
    <w:p w:rsidR="00702DBD" w:rsidRPr="001B11B6" w:rsidRDefault="00702DBD" w:rsidP="00702DBD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1B11B6">
        <w:rPr>
          <w:rFonts w:eastAsia="Arial"/>
          <w:b/>
          <w:sz w:val="28"/>
          <w:szCs w:val="28"/>
        </w:rPr>
        <w:t>«Статья</w:t>
      </w:r>
      <w:r w:rsidRPr="001B11B6">
        <w:rPr>
          <w:b/>
          <w:sz w:val="28"/>
          <w:szCs w:val="28"/>
        </w:rPr>
        <w:t xml:space="preserve"> 48.</w:t>
      </w:r>
      <w:r w:rsidRPr="001B11B6">
        <w:rPr>
          <w:sz w:val="28"/>
          <w:szCs w:val="28"/>
        </w:rPr>
        <w:t xml:space="preserve"> Доходы бюджета поселения</w:t>
      </w:r>
    </w:p>
    <w:p w:rsidR="00702DBD" w:rsidRPr="001B11B6" w:rsidRDefault="00702DBD" w:rsidP="00702DBD">
      <w:pPr>
        <w:autoSpaceDE w:val="0"/>
        <w:ind w:firstLine="709"/>
        <w:jc w:val="both"/>
        <w:rPr>
          <w:sz w:val="28"/>
          <w:szCs w:val="28"/>
        </w:rPr>
      </w:pPr>
      <w:r w:rsidRPr="001B11B6">
        <w:rPr>
          <w:rFonts w:eastAsia="Arial"/>
          <w:sz w:val="28"/>
          <w:szCs w:val="28"/>
        </w:rPr>
        <w:t>Формирование</w:t>
      </w:r>
      <w:r w:rsidRPr="001B11B6">
        <w:rPr>
          <w:sz w:val="28"/>
          <w:szCs w:val="28"/>
        </w:rPr>
        <w:t xml:space="preserve"> доходов бюджета поселения осуществляется в соответствии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1B11B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702DBD" w:rsidRPr="001B11B6" w:rsidRDefault="00702DBD" w:rsidP="00702DBD">
      <w:pPr>
        <w:autoSpaceDE w:val="0"/>
        <w:ind w:firstLine="709"/>
        <w:jc w:val="both"/>
        <w:rPr>
          <w:sz w:val="28"/>
          <w:szCs w:val="28"/>
        </w:rPr>
      </w:pPr>
    </w:p>
    <w:p w:rsidR="00702DBD" w:rsidRPr="00D4334E" w:rsidRDefault="00702DBD" w:rsidP="00702DBD">
      <w:pPr>
        <w:pStyle w:val="a3"/>
        <w:jc w:val="both"/>
        <w:rPr>
          <w:szCs w:val="28"/>
        </w:rPr>
      </w:pPr>
    </w:p>
    <w:p w:rsidR="00E41D8B" w:rsidRPr="005067A0" w:rsidRDefault="00E41D8B" w:rsidP="00702DBD">
      <w:pPr>
        <w:jc w:val="center"/>
        <w:rPr>
          <w:sz w:val="28"/>
          <w:szCs w:val="28"/>
        </w:rPr>
      </w:pPr>
    </w:p>
    <w:sectPr w:rsidR="00E41D8B" w:rsidRPr="005067A0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E1C"/>
    <w:multiLevelType w:val="hybridMultilevel"/>
    <w:tmpl w:val="A8AC74B2"/>
    <w:lvl w:ilvl="0" w:tplc="A094C3A2">
      <w:start w:val="2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A2A08"/>
    <w:rsid w:val="00156963"/>
    <w:rsid w:val="0016691F"/>
    <w:rsid w:val="0017292B"/>
    <w:rsid w:val="001B6D9E"/>
    <w:rsid w:val="001C2662"/>
    <w:rsid w:val="001C6284"/>
    <w:rsid w:val="001D1E7D"/>
    <w:rsid w:val="001F1210"/>
    <w:rsid w:val="00265D54"/>
    <w:rsid w:val="00282763"/>
    <w:rsid w:val="0034228A"/>
    <w:rsid w:val="00354D64"/>
    <w:rsid w:val="003665C9"/>
    <w:rsid w:val="00453762"/>
    <w:rsid w:val="0046016C"/>
    <w:rsid w:val="005067A0"/>
    <w:rsid w:val="005717D4"/>
    <w:rsid w:val="00572C4C"/>
    <w:rsid w:val="00596DC6"/>
    <w:rsid w:val="005D13EF"/>
    <w:rsid w:val="005E5DC1"/>
    <w:rsid w:val="006069CE"/>
    <w:rsid w:val="00665FDB"/>
    <w:rsid w:val="0067138F"/>
    <w:rsid w:val="006C2D45"/>
    <w:rsid w:val="006F6497"/>
    <w:rsid w:val="00702DBD"/>
    <w:rsid w:val="00822758"/>
    <w:rsid w:val="00824018"/>
    <w:rsid w:val="00837DB2"/>
    <w:rsid w:val="00851676"/>
    <w:rsid w:val="009B082A"/>
    <w:rsid w:val="009F472B"/>
    <w:rsid w:val="00AC1BE8"/>
    <w:rsid w:val="00AE10A9"/>
    <w:rsid w:val="00BB6677"/>
    <w:rsid w:val="00C6566C"/>
    <w:rsid w:val="00C84C4D"/>
    <w:rsid w:val="00CD6DB9"/>
    <w:rsid w:val="00D0047D"/>
    <w:rsid w:val="00D07B9C"/>
    <w:rsid w:val="00DA5E2C"/>
    <w:rsid w:val="00E4020E"/>
    <w:rsid w:val="00E41D8B"/>
    <w:rsid w:val="00EB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Title"/>
    <w:basedOn w:val="a"/>
    <w:link w:val="a5"/>
    <w:qFormat/>
    <w:rsid w:val="005717D4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5717D4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E41D8B"/>
    <w:pPr>
      <w:ind w:firstLine="708"/>
    </w:pPr>
    <w:rPr>
      <w:color w:val="808080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41D8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u">
    <w:name w:val="u"/>
    <w:basedOn w:val="a"/>
    <w:rsid w:val="00E41D8B"/>
    <w:pPr>
      <w:ind w:firstLine="390"/>
      <w:jc w:val="both"/>
    </w:pPr>
  </w:style>
  <w:style w:type="paragraph" w:customStyle="1" w:styleId="21">
    <w:name w:val="Основной текст 21"/>
    <w:basedOn w:val="a"/>
    <w:rsid w:val="00E41D8B"/>
    <w:pPr>
      <w:suppressAutoHyphens/>
    </w:pPr>
    <w:rPr>
      <w:color w:val="FF0000"/>
      <w:lang w:eastAsia="ar-SA"/>
    </w:rPr>
  </w:style>
  <w:style w:type="paragraph" w:customStyle="1" w:styleId="31">
    <w:name w:val="Основной текст с отступом 31"/>
    <w:basedOn w:val="a"/>
    <w:rsid w:val="00E41D8B"/>
    <w:pPr>
      <w:suppressAutoHyphens/>
      <w:autoSpaceDE w:val="0"/>
      <w:ind w:firstLine="540"/>
    </w:pPr>
    <w:rPr>
      <w:lang w:eastAsia="ar-SA"/>
    </w:rPr>
  </w:style>
  <w:style w:type="character" w:styleId="a8">
    <w:name w:val="Hyperlink"/>
    <w:basedOn w:val="a0"/>
    <w:uiPriority w:val="99"/>
    <w:semiHidden/>
    <w:unhideWhenUsed/>
    <w:rsid w:val="00E41D8B"/>
    <w:rPr>
      <w:color w:val="0000FF"/>
      <w:u w:val="single"/>
    </w:rPr>
  </w:style>
  <w:style w:type="paragraph" w:customStyle="1" w:styleId="ConsPlusDocList">
    <w:name w:val="ConsPlusDocList"/>
    <w:next w:val="a"/>
    <w:rsid w:val="00702D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8017/?dst=10000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70231/?dst=642" TargetMode="External"/><Relationship Id="rId11" Type="http://schemas.openxmlformats.org/officeDocument/2006/relationships/hyperlink" Target="consultantplus://offline/ref=AC60F99E799721B38A8377BD7FC45205BAF3585D4082C56172AAE2D4AC96406B6AEE34E0u1G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DB0DDBEC8BA9C270AE8797E4601F84C56CFD15DB32475586FE9378FFPFN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A141-9583-4F7F-95EB-AF5B9550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28</cp:revision>
  <cp:lastPrinted>2015-04-14T10:20:00Z</cp:lastPrinted>
  <dcterms:created xsi:type="dcterms:W3CDTF">2014-08-19T12:34:00Z</dcterms:created>
  <dcterms:modified xsi:type="dcterms:W3CDTF">2015-04-14T10:23:00Z</dcterms:modified>
</cp:coreProperties>
</file>